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9A" w:rsidRDefault="000F789A" w:rsidP="00924011">
      <w:pPr>
        <w:pStyle w:val="ab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4011" w:rsidRPr="000F789A" w:rsidRDefault="00924011" w:rsidP="00924011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789A">
        <w:rPr>
          <w:rFonts w:ascii="Times New Roman" w:hAnsi="Times New Roman" w:cs="Times New Roman"/>
          <w:b/>
          <w:sz w:val="28"/>
          <w:szCs w:val="28"/>
          <w:lang w:val="uk-UA"/>
        </w:rPr>
        <w:t>САВРАНСЬКА СЕЛИЩНА РАДА</w:t>
      </w:r>
    </w:p>
    <w:p w:rsidR="00924011" w:rsidRPr="000F789A" w:rsidRDefault="00924011" w:rsidP="00924011">
      <w:pPr>
        <w:pStyle w:val="a6"/>
        <w:ind w:left="0"/>
        <w:rPr>
          <w:sz w:val="28"/>
          <w:szCs w:val="28"/>
        </w:rPr>
      </w:pPr>
      <w:r w:rsidRPr="000F789A">
        <w:rPr>
          <w:sz w:val="28"/>
          <w:szCs w:val="28"/>
        </w:rPr>
        <w:t>ОДЕСЬКОЇ ОБЛАСТІ</w:t>
      </w:r>
    </w:p>
    <w:p w:rsidR="00924011" w:rsidRDefault="00924011" w:rsidP="00924011">
      <w:pPr>
        <w:pStyle w:val="a6"/>
        <w:ind w:left="0"/>
        <w:rPr>
          <w:sz w:val="28"/>
          <w:szCs w:val="28"/>
        </w:rPr>
      </w:pPr>
    </w:p>
    <w:p w:rsidR="00126351" w:rsidRPr="00924011" w:rsidRDefault="000F789A" w:rsidP="00126351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ПРОТОКОЛ № 1</w:t>
      </w:r>
    </w:p>
    <w:p w:rsidR="000F789A" w:rsidRDefault="00126351" w:rsidP="00126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5D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пленарного засідання </w:t>
      </w:r>
      <w:r w:rsidR="009240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першої </w:t>
      </w:r>
      <w:r w:rsidRPr="008C5D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сесії </w:t>
      </w:r>
      <w:proofErr w:type="spellStart"/>
      <w:r w:rsidR="00924011">
        <w:rPr>
          <w:rFonts w:ascii="Times New Roman" w:hAnsi="Times New Roman" w:cs="Times New Roman"/>
          <w:b/>
          <w:sz w:val="28"/>
          <w:szCs w:val="28"/>
          <w:lang w:val="uk-UA"/>
        </w:rPr>
        <w:t>Савранської</w:t>
      </w:r>
      <w:proofErr w:type="spellEnd"/>
      <w:r w:rsidR="009240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селищ</w:t>
      </w:r>
      <w:r w:rsidRPr="008C5D11">
        <w:rPr>
          <w:rFonts w:ascii="Times New Roman" w:hAnsi="Times New Roman" w:cs="Times New Roman"/>
          <w:b/>
          <w:sz w:val="28"/>
          <w:szCs w:val="28"/>
          <w:lang w:val="uk-UA"/>
        </w:rPr>
        <w:t>ної ради</w:t>
      </w:r>
    </w:p>
    <w:p w:rsidR="00126351" w:rsidRDefault="00126351" w:rsidP="00126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5D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C5D1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C5D1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2401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C5D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924011" w:rsidRPr="008C5D11" w:rsidRDefault="00924011" w:rsidP="00126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011" w:rsidRPr="00924011" w:rsidRDefault="00FF7F39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C021C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5A3EDC">
        <w:rPr>
          <w:rFonts w:ascii="Times New Roman" w:hAnsi="Times New Roman" w:cs="Times New Roman"/>
          <w:sz w:val="28"/>
          <w:szCs w:val="28"/>
          <w:lang w:val="uk-UA"/>
        </w:rPr>
        <w:t xml:space="preserve"> 2020 року</w:t>
      </w:r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5A3E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>Початок</w:t>
      </w:r>
    </w:p>
    <w:p w:rsidR="00924011" w:rsidRPr="00924011" w:rsidRDefault="00924011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смт. Саврань                                                                     10.00</w:t>
      </w:r>
    </w:p>
    <w:p w:rsidR="00BA15C5" w:rsidRDefault="00BA15C5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924011" w:rsidRPr="00924011" w:rsidRDefault="00D465C1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депутатів – 26</w:t>
      </w:r>
    </w:p>
    <w:p w:rsidR="00924011" w:rsidRDefault="00D465C1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 на сесії – 25</w:t>
      </w:r>
    </w:p>
    <w:p w:rsidR="00BA15C5" w:rsidRPr="00924011" w:rsidRDefault="00BA15C5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924011" w:rsidRPr="00924011" w:rsidRDefault="00924011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В роботі сесії взяли участь :</w:t>
      </w:r>
    </w:p>
    <w:p w:rsidR="00D465C1" w:rsidRDefault="00D465C1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Багрій Н. В.</w:t>
      </w:r>
      <w:r w:rsidR="00531D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31D4E">
        <w:rPr>
          <w:rFonts w:ascii="Times New Roman" w:hAnsi="Times New Roman" w:cs="Times New Roman"/>
          <w:sz w:val="28"/>
          <w:szCs w:val="28"/>
          <w:lang w:val="uk-UA"/>
        </w:rPr>
        <w:t>Іспанюк</w:t>
      </w:r>
      <w:proofErr w:type="spellEnd"/>
      <w:r w:rsidR="00531D4E">
        <w:rPr>
          <w:rFonts w:ascii="Times New Roman" w:hAnsi="Times New Roman" w:cs="Times New Roman"/>
          <w:sz w:val="28"/>
          <w:szCs w:val="28"/>
          <w:lang w:val="uk-UA"/>
        </w:rPr>
        <w:t xml:space="preserve"> О.А.,</w:t>
      </w:r>
    </w:p>
    <w:p w:rsidR="00D465C1" w:rsidRDefault="00D465C1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Мєлєцький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М.С.</w:t>
      </w:r>
      <w:r w:rsidR="00531D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Колойденко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27B">
        <w:rPr>
          <w:rFonts w:ascii="Times New Roman" w:hAnsi="Times New Roman" w:cs="Times New Roman"/>
          <w:sz w:val="28"/>
          <w:szCs w:val="28"/>
          <w:lang w:val="uk-UA"/>
        </w:rPr>
        <w:t>В.А.</w:t>
      </w:r>
      <w:r w:rsidR="00D47B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924011" w:rsidRDefault="00D47B01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Рараговський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</w:t>
      </w:r>
      <w:r w:rsidR="00531D4E" w:rsidRPr="00531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1D4E">
        <w:rPr>
          <w:rFonts w:ascii="Times New Roman" w:hAnsi="Times New Roman" w:cs="Times New Roman"/>
          <w:sz w:val="28"/>
          <w:szCs w:val="28"/>
          <w:lang w:val="uk-UA"/>
        </w:rPr>
        <w:t>Сивак</w:t>
      </w:r>
      <w:proofErr w:type="spellEnd"/>
      <w:r w:rsidR="00531D4E">
        <w:rPr>
          <w:rFonts w:ascii="Times New Roman" w:hAnsi="Times New Roman" w:cs="Times New Roman"/>
          <w:sz w:val="28"/>
          <w:szCs w:val="28"/>
          <w:lang w:val="uk-UA"/>
        </w:rPr>
        <w:t xml:space="preserve"> О.А. ,</w:t>
      </w:r>
    </w:p>
    <w:p w:rsidR="00BA15C5" w:rsidRDefault="00D47B01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Тітієвський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</w:t>
      </w:r>
    </w:p>
    <w:p w:rsidR="00BA15C5" w:rsidRDefault="00D47B01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Кондратова Н.В., Денисюк В.О.,</w:t>
      </w:r>
      <w:r w:rsidR="00BA15C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A15C5" w:rsidRDefault="00BA15C5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Паламарчук Л.М.,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Саражинська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Н.А.,</w:t>
      </w:r>
    </w:p>
    <w:p w:rsidR="00D47B01" w:rsidRDefault="00BA15C5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Шевчук В.В.</w:t>
      </w:r>
    </w:p>
    <w:p w:rsidR="00BA15C5" w:rsidRPr="00924011" w:rsidRDefault="00BA15C5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924011" w:rsidRPr="00924011" w:rsidRDefault="001E527B" w:rsidP="002D5B8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Сесію відкрила </w:t>
      </w:r>
      <w:r w:rsidR="005A3EDC">
        <w:rPr>
          <w:rFonts w:ascii="Times New Roman" w:hAnsi="Times New Roman" w:cs="Times New Roman"/>
          <w:sz w:val="28"/>
          <w:szCs w:val="28"/>
          <w:lang w:val="uk-UA"/>
        </w:rPr>
        <w:t xml:space="preserve"> Багрій Ніна Василівна</w:t>
      </w:r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, голова </w:t>
      </w:r>
      <w:proofErr w:type="spellStart"/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0D7D1F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>виборчої комісії</w:t>
      </w:r>
      <w:r w:rsidR="005A3EDC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Одеської області, яка запропонувала розпочати пленарне засідання першої сесії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розглядом наступних питань</w:t>
      </w:r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24011" w:rsidRPr="00924011" w:rsidRDefault="00924011" w:rsidP="002D5B8D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Про інформацію </w:t>
      </w:r>
      <w:proofErr w:type="spellStart"/>
      <w:r w:rsidRPr="00924011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1B109A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виборчої комісії </w:t>
      </w:r>
      <w:r w:rsidR="005A3EDC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Подільського району 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по виборах депутатів </w:t>
      </w:r>
      <w:proofErr w:type="spellStart"/>
      <w:r w:rsidRPr="00924011">
        <w:rPr>
          <w:rFonts w:ascii="Times New Roman" w:hAnsi="Times New Roman" w:cs="Times New Roman"/>
          <w:sz w:val="28"/>
          <w:szCs w:val="28"/>
          <w:lang w:val="uk-UA"/>
        </w:rPr>
        <w:t>Саврансь</w:t>
      </w:r>
      <w:r w:rsidR="005A3EDC">
        <w:rPr>
          <w:rFonts w:ascii="Times New Roman" w:hAnsi="Times New Roman" w:cs="Times New Roman"/>
          <w:sz w:val="28"/>
          <w:szCs w:val="28"/>
          <w:lang w:val="uk-UA"/>
        </w:rPr>
        <w:t>кої</w:t>
      </w:r>
      <w:proofErr w:type="spellEnd"/>
      <w:r w:rsidR="005A3ED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1E527B">
        <w:rPr>
          <w:rFonts w:ascii="Times New Roman" w:hAnsi="Times New Roman" w:cs="Times New Roman"/>
          <w:sz w:val="28"/>
          <w:szCs w:val="28"/>
          <w:lang w:val="uk-UA"/>
        </w:rPr>
        <w:t xml:space="preserve"> Одеської області</w:t>
      </w:r>
      <w:r w:rsidR="000D7D1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A3EDC">
        <w:rPr>
          <w:rFonts w:ascii="Times New Roman" w:hAnsi="Times New Roman" w:cs="Times New Roman"/>
          <w:sz w:val="28"/>
          <w:szCs w:val="28"/>
          <w:lang w:val="uk-UA"/>
        </w:rPr>
        <w:t xml:space="preserve">25 жовтня 2020 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924011" w:rsidRPr="00924011" w:rsidRDefault="005A3EDC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Багрій Н.В., </w:t>
      </w:r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голова Савранської селищної </w:t>
      </w:r>
      <w:r w:rsidR="001B109A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1B109A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>виборчої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Подільського району</w:t>
      </w:r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4011" w:rsidRPr="00924011" w:rsidRDefault="00924011" w:rsidP="002D5B8D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Про інформацію Савранської селищної </w:t>
      </w:r>
      <w:r w:rsidR="001B109A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1B109A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виборчої комісії </w:t>
      </w:r>
      <w:r w:rsidR="00185B2A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Подільського району 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по виборах</w:t>
      </w:r>
      <w:r w:rsidR="00185B2A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голови 25 жовтня 2020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924011" w:rsidRPr="00924011" w:rsidRDefault="00185B2A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Багрій Н.В., 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голова Савранської селищної </w:t>
      </w:r>
      <w:r w:rsidR="000D7D1F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виборчої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Подільського району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789A" w:rsidRDefault="000F789A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4011" w:rsidRDefault="001E527B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</w:t>
      </w:r>
      <w:r w:rsidR="004E162A">
        <w:rPr>
          <w:rFonts w:ascii="Times New Roman" w:hAnsi="Times New Roman" w:cs="Times New Roman"/>
          <w:sz w:val="28"/>
          <w:szCs w:val="28"/>
          <w:lang w:val="uk-UA"/>
        </w:rPr>
        <w:t xml:space="preserve"> «За основу»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E527B" w:rsidRDefault="001E527B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4E162A" w:rsidRDefault="004E162A" w:rsidP="004E162A">
      <w:pPr>
        <w:pStyle w:val="ab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«</w:t>
      </w:r>
      <w:r>
        <w:rPr>
          <w:rFonts w:ascii="Times New Roman" w:hAnsi="Times New Roman" w:cs="Times New Roman"/>
          <w:sz w:val="28"/>
          <w:szCs w:val="28"/>
          <w:lang w:val="uk-UA"/>
        </w:rPr>
        <w:t>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4E162A" w:rsidRDefault="004E162A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789A" w:rsidRPr="00924011" w:rsidRDefault="000F789A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4011" w:rsidRDefault="001E527B" w:rsidP="00924011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09AF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</w:p>
    <w:p w:rsidR="00F83C8E" w:rsidRPr="009709AF" w:rsidRDefault="00F83C8E" w:rsidP="00924011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09AF" w:rsidRPr="00924011" w:rsidRDefault="009709AF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C8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 питанню: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3C8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Про інформацію </w:t>
      </w:r>
      <w:proofErr w:type="spellStart"/>
      <w:r w:rsidRPr="00F83C8E">
        <w:rPr>
          <w:rFonts w:ascii="Times New Roman" w:hAnsi="Times New Roman" w:cs="Times New Roman"/>
          <w:sz w:val="28"/>
          <w:szCs w:val="28"/>
          <w:u w:val="single"/>
          <w:lang w:val="uk-UA"/>
        </w:rPr>
        <w:t>Савранської</w:t>
      </w:r>
      <w:proofErr w:type="spellEnd"/>
      <w:r w:rsidRPr="00F83C8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селищної територіальної виборчої комісії Подільського району по виборах депутатів </w:t>
      </w:r>
      <w:proofErr w:type="spellStart"/>
      <w:r w:rsidRPr="00F83C8E">
        <w:rPr>
          <w:rFonts w:ascii="Times New Roman" w:hAnsi="Times New Roman" w:cs="Times New Roman"/>
          <w:sz w:val="28"/>
          <w:szCs w:val="28"/>
          <w:u w:val="single"/>
          <w:lang w:val="uk-UA"/>
        </w:rPr>
        <w:t>Савранської</w:t>
      </w:r>
      <w:proofErr w:type="spellEnd"/>
      <w:r w:rsidRPr="00F83C8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селищної ради Одеської області   25 жовтня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24011" w:rsidRPr="00924011" w:rsidRDefault="00185B2A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9AF">
        <w:rPr>
          <w:rFonts w:ascii="Times New Roman" w:hAnsi="Times New Roman" w:cs="Times New Roman"/>
          <w:b/>
          <w:sz w:val="28"/>
          <w:szCs w:val="28"/>
          <w:lang w:val="uk-UA"/>
        </w:rPr>
        <w:t>Багрій Н.В.</w:t>
      </w:r>
      <w:r w:rsidR="00F83C8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09AF">
        <w:rPr>
          <w:rFonts w:ascii="Times New Roman" w:hAnsi="Times New Roman" w:cs="Times New Roman"/>
          <w:sz w:val="28"/>
          <w:szCs w:val="28"/>
          <w:lang w:val="uk-UA"/>
        </w:rPr>
        <w:t>голову</w:t>
      </w:r>
      <w:r w:rsidR="001E527B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527B" w:rsidRPr="00924011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1E527B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1E527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 w:rsidR="001E527B" w:rsidRPr="00924011">
        <w:rPr>
          <w:rFonts w:ascii="Times New Roman" w:hAnsi="Times New Roman" w:cs="Times New Roman"/>
          <w:sz w:val="28"/>
          <w:szCs w:val="28"/>
          <w:lang w:val="uk-UA"/>
        </w:rPr>
        <w:t>виборчої комісії</w:t>
      </w:r>
      <w:r w:rsidR="001E527B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Подільського району</w:t>
      </w:r>
      <w:r w:rsidR="00F83C8E">
        <w:rPr>
          <w:rFonts w:ascii="Times New Roman" w:hAnsi="Times New Roman" w:cs="Times New Roman"/>
          <w:sz w:val="28"/>
          <w:szCs w:val="28"/>
          <w:lang w:val="uk-UA"/>
        </w:rPr>
        <w:t xml:space="preserve"> Одеської області</w:t>
      </w:r>
      <w:r w:rsidR="009709AF"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="001E527B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09AF">
        <w:rPr>
          <w:rFonts w:ascii="Times New Roman" w:hAnsi="Times New Roman" w:cs="Times New Roman"/>
          <w:sz w:val="28"/>
          <w:szCs w:val="28"/>
          <w:lang w:val="uk-UA"/>
        </w:rPr>
        <w:t xml:space="preserve">перед оголошенням інформації </w:t>
      </w:r>
      <w:r w:rsidR="009709AF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по виборах депутатів </w:t>
      </w:r>
      <w:proofErr w:type="spellStart"/>
      <w:r w:rsidR="009709AF" w:rsidRPr="00924011">
        <w:rPr>
          <w:rFonts w:ascii="Times New Roman" w:hAnsi="Times New Roman" w:cs="Times New Roman"/>
          <w:sz w:val="28"/>
          <w:szCs w:val="28"/>
          <w:lang w:val="uk-UA"/>
        </w:rPr>
        <w:t>Саврансь</w:t>
      </w:r>
      <w:r w:rsidR="009709AF">
        <w:rPr>
          <w:rFonts w:ascii="Times New Roman" w:hAnsi="Times New Roman" w:cs="Times New Roman"/>
          <w:sz w:val="28"/>
          <w:szCs w:val="28"/>
          <w:lang w:val="uk-UA"/>
        </w:rPr>
        <w:t>кої</w:t>
      </w:r>
      <w:proofErr w:type="spellEnd"/>
      <w:r w:rsidR="009709AF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Одеської області   25 жовтня 2020 </w:t>
      </w:r>
      <w:r w:rsidR="009709AF" w:rsidRPr="00924011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F83C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>запропонувала наступний регламент роботи установчої частини сесії:</w:t>
      </w:r>
    </w:p>
    <w:p w:rsidR="00924011" w:rsidRPr="00924011" w:rsidRDefault="00924011" w:rsidP="002D5B8D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Для оголошення інформації – 20 хв.</w:t>
      </w:r>
    </w:p>
    <w:p w:rsidR="00924011" w:rsidRPr="00924011" w:rsidRDefault="00924011" w:rsidP="002D5B8D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Роботу </w:t>
      </w:r>
      <w:r w:rsidR="00185B2A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установчої частини 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сесії завершити не пізніше ніж через 30 хв.</w:t>
      </w:r>
    </w:p>
    <w:p w:rsidR="009709AF" w:rsidRDefault="009709AF" w:rsidP="009709AF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9709AF" w:rsidRDefault="009709AF" w:rsidP="009709AF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</w:p>
    <w:p w:rsidR="009709AF" w:rsidRPr="00924011" w:rsidRDefault="009709AF" w:rsidP="009709AF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D465C1" w:rsidRDefault="00D465C1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924011" w:rsidRPr="00924011" w:rsidRDefault="00185B2A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9AF">
        <w:rPr>
          <w:rFonts w:ascii="Times New Roman" w:hAnsi="Times New Roman" w:cs="Times New Roman"/>
          <w:b/>
          <w:sz w:val="28"/>
          <w:szCs w:val="28"/>
          <w:lang w:val="uk-UA"/>
        </w:rPr>
        <w:t>Багрій Н.В.</w:t>
      </w:r>
      <w:r w:rsidR="00F83C8E">
        <w:rPr>
          <w:rFonts w:ascii="Times New Roman" w:hAnsi="Times New Roman" w:cs="Times New Roman"/>
          <w:sz w:val="28"/>
          <w:szCs w:val="28"/>
          <w:lang w:val="uk-UA"/>
        </w:rPr>
        <w:t xml:space="preserve"> – голову</w:t>
      </w:r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1B109A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1B109A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>виборчої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Подільського району</w:t>
      </w:r>
      <w:r w:rsidR="00F11711">
        <w:rPr>
          <w:rFonts w:ascii="Times New Roman" w:hAnsi="Times New Roman" w:cs="Times New Roman"/>
          <w:sz w:val="28"/>
          <w:szCs w:val="28"/>
          <w:lang w:val="uk-UA"/>
        </w:rPr>
        <w:t>, яка п</w:t>
      </w:r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>оінформувала раду про результати виборів депутатів селищної ради із зазначенням коротких  біографічних даних, назви місцевих партій від яких обрані депутати. Привітала депутатів та побажала успішної діяльності на благо рі</w:t>
      </w:r>
      <w:r w:rsidR="009709AF">
        <w:rPr>
          <w:rFonts w:ascii="Times New Roman" w:hAnsi="Times New Roman" w:cs="Times New Roman"/>
          <w:sz w:val="28"/>
          <w:szCs w:val="28"/>
          <w:lang w:val="uk-UA"/>
        </w:rPr>
        <w:t xml:space="preserve">дного селища, на благо України і </w:t>
      </w:r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депутатам взяти </w:t>
      </w:r>
      <w:r w:rsidR="009709AF">
        <w:rPr>
          <w:rFonts w:ascii="Times New Roman" w:hAnsi="Times New Roman" w:cs="Times New Roman"/>
          <w:sz w:val="28"/>
          <w:szCs w:val="28"/>
          <w:lang w:val="uk-UA"/>
        </w:rPr>
        <w:t>зазначену інформацію</w:t>
      </w:r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до відома.</w:t>
      </w:r>
    </w:p>
    <w:p w:rsidR="009709AF" w:rsidRDefault="009709AF" w:rsidP="009709AF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«За основу»: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4E162A" w:rsidRDefault="004E162A" w:rsidP="004E162A">
      <w:pPr>
        <w:pStyle w:val="ab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«В цілому»: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C8E" w:rsidRDefault="00924011" w:rsidP="005B11CA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9709AF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B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3C8E" w:rsidRDefault="00F83C8E" w:rsidP="005B11CA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924011" w:rsidRPr="005B11CA" w:rsidRDefault="00924011" w:rsidP="005B11CA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5B11CA">
        <w:rPr>
          <w:rFonts w:ascii="Times New Roman" w:hAnsi="Times New Roman" w:cs="Times New Roman"/>
          <w:sz w:val="28"/>
          <w:szCs w:val="28"/>
          <w:lang w:val="uk-UA"/>
        </w:rPr>
        <w:t xml:space="preserve">Рішення сесії </w:t>
      </w:r>
      <w:proofErr w:type="spellStart"/>
      <w:r w:rsidR="00185B2A" w:rsidRPr="005B11CA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185B2A" w:rsidRPr="005B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11CA">
        <w:rPr>
          <w:rFonts w:ascii="Times New Roman" w:hAnsi="Times New Roman" w:cs="Times New Roman"/>
          <w:sz w:val="28"/>
          <w:szCs w:val="28"/>
          <w:lang w:val="uk-UA"/>
        </w:rPr>
        <w:t>селищної ради №1-</w:t>
      </w:r>
      <w:r w:rsidRPr="005B11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B11CA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760671" w:rsidRPr="005B11CA">
        <w:rPr>
          <w:rFonts w:ascii="Times New Roman" w:hAnsi="Times New Roman" w:cs="Times New Roman"/>
          <w:sz w:val="28"/>
          <w:szCs w:val="28"/>
          <w:lang w:val="uk-UA"/>
        </w:rPr>
        <w:t xml:space="preserve">І від </w:t>
      </w:r>
      <w:r w:rsidR="00FF7F39" w:rsidRPr="005B11C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C021C" w:rsidRPr="005B11CA"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="00760671" w:rsidRPr="005B11CA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5B11CA">
        <w:rPr>
          <w:rFonts w:ascii="Times New Roman" w:hAnsi="Times New Roman" w:cs="Times New Roman"/>
          <w:sz w:val="28"/>
          <w:szCs w:val="28"/>
          <w:lang w:val="uk-UA"/>
        </w:rPr>
        <w:t xml:space="preserve"> року «</w:t>
      </w:r>
      <w:r w:rsidR="005B11CA" w:rsidRPr="005B11CA">
        <w:rPr>
          <w:rFonts w:ascii="Times New Roman" w:hAnsi="Times New Roman" w:cs="Times New Roman"/>
          <w:sz w:val="28"/>
          <w:szCs w:val="28"/>
          <w:lang w:val="uk-UA"/>
        </w:rPr>
        <w:t>Про початок повноважень депутатів</w:t>
      </w:r>
      <w:r w:rsidR="005B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1CA" w:rsidRPr="005B11CA">
        <w:rPr>
          <w:rFonts w:ascii="Times New Roman" w:hAnsi="Times New Roman" w:cs="Times New Roman"/>
          <w:sz w:val="28"/>
          <w:szCs w:val="28"/>
          <w:lang w:val="uk-UA"/>
        </w:rPr>
        <w:t>Савранської селищної ради</w:t>
      </w:r>
      <w:r w:rsidR="00F83C8E">
        <w:rPr>
          <w:rFonts w:ascii="Times New Roman" w:hAnsi="Times New Roman" w:cs="Times New Roman"/>
          <w:sz w:val="28"/>
          <w:szCs w:val="28"/>
          <w:lang w:val="uk-UA"/>
        </w:rPr>
        <w:t xml:space="preserve">» прийняти </w:t>
      </w:r>
      <w:r w:rsidR="004E162A">
        <w:rPr>
          <w:rFonts w:ascii="Times New Roman" w:hAnsi="Times New Roman" w:cs="Times New Roman"/>
          <w:sz w:val="28"/>
          <w:szCs w:val="28"/>
          <w:lang w:val="uk-UA"/>
        </w:rPr>
        <w:t xml:space="preserve"> до відома </w:t>
      </w:r>
      <w:r w:rsidR="00F83C8E">
        <w:rPr>
          <w:rFonts w:ascii="Times New Roman" w:hAnsi="Times New Roman" w:cs="Times New Roman"/>
          <w:sz w:val="28"/>
          <w:szCs w:val="28"/>
          <w:lang w:val="uk-UA"/>
        </w:rPr>
        <w:t>одноголосно (рішення додається).</w:t>
      </w:r>
    </w:p>
    <w:p w:rsidR="00924011" w:rsidRPr="00924011" w:rsidRDefault="00924011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F83C8E" w:rsidRDefault="00924011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F83C8E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</w:p>
    <w:p w:rsidR="00F83C8E" w:rsidRDefault="00F83C8E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924011" w:rsidRPr="00924011" w:rsidRDefault="00F83C8E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C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r w:rsidR="002D5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Pr="00F83C8E">
        <w:rPr>
          <w:rFonts w:ascii="Times New Roman" w:hAnsi="Times New Roman" w:cs="Times New Roman"/>
          <w:b/>
          <w:sz w:val="28"/>
          <w:szCs w:val="28"/>
          <w:lang w:val="uk-UA"/>
        </w:rPr>
        <w:t>питанню</w:t>
      </w:r>
      <w:r w:rsidR="00924011" w:rsidRPr="00F83C8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671" w:rsidRPr="00F83C8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Про інформацію </w:t>
      </w:r>
      <w:proofErr w:type="spellStart"/>
      <w:r w:rsidR="00760671" w:rsidRPr="00F83C8E">
        <w:rPr>
          <w:rFonts w:ascii="Times New Roman" w:hAnsi="Times New Roman" w:cs="Times New Roman"/>
          <w:sz w:val="28"/>
          <w:szCs w:val="28"/>
          <w:u w:val="single"/>
          <w:lang w:val="uk-UA"/>
        </w:rPr>
        <w:t>Савранської</w:t>
      </w:r>
      <w:proofErr w:type="spellEnd"/>
      <w:r w:rsidR="00760671" w:rsidRPr="00F83C8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селищної </w:t>
      </w:r>
      <w:r w:rsidR="001B109A" w:rsidRPr="00F83C8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територіальної </w:t>
      </w:r>
      <w:r w:rsidR="00760671" w:rsidRPr="00F83C8E">
        <w:rPr>
          <w:rFonts w:ascii="Times New Roman" w:hAnsi="Times New Roman" w:cs="Times New Roman"/>
          <w:sz w:val="28"/>
          <w:szCs w:val="28"/>
          <w:u w:val="single"/>
          <w:lang w:val="uk-UA"/>
        </w:rPr>
        <w:t>виборчої комісії Подільського району по виборах селищного голови 25 жовтня 2020 року.</w:t>
      </w:r>
    </w:p>
    <w:p w:rsidR="00924011" w:rsidRPr="00924011" w:rsidRDefault="00760671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C8E">
        <w:rPr>
          <w:rFonts w:ascii="Times New Roman" w:hAnsi="Times New Roman" w:cs="Times New Roman"/>
          <w:b/>
          <w:sz w:val="28"/>
          <w:szCs w:val="28"/>
          <w:lang w:val="uk-UA"/>
        </w:rPr>
        <w:t>Багрій Н.В.</w:t>
      </w:r>
      <w:r w:rsidR="00F83C8E">
        <w:rPr>
          <w:rFonts w:ascii="Times New Roman" w:hAnsi="Times New Roman" w:cs="Times New Roman"/>
          <w:sz w:val="28"/>
          <w:szCs w:val="28"/>
          <w:lang w:val="uk-UA"/>
        </w:rPr>
        <w:t xml:space="preserve"> – голову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4011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1B109A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1B109A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виборчої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Подільського району</w:t>
      </w:r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5C11">
        <w:rPr>
          <w:rFonts w:ascii="Times New Roman" w:hAnsi="Times New Roman" w:cs="Times New Roman"/>
          <w:sz w:val="28"/>
          <w:szCs w:val="28"/>
          <w:lang w:val="uk-UA"/>
        </w:rPr>
        <w:t xml:space="preserve"> яка повідомила всіх присутніх </w:t>
      </w:r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про підсумки виборів селищного голови, привітала </w:t>
      </w:r>
      <w:proofErr w:type="spellStart"/>
      <w:r w:rsidR="00F83C8E">
        <w:rPr>
          <w:rFonts w:ascii="Times New Roman" w:hAnsi="Times New Roman" w:cs="Times New Roman"/>
          <w:sz w:val="28"/>
          <w:szCs w:val="28"/>
          <w:lang w:val="uk-UA"/>
        </w:rPr>
        <w:t>Дужія</w:t>
      </w:r>
      <w:proofErr w:type="spellEnd"/>
      <w:r w:rsidR="00F83C8E">
        <w:rPr>
          <w:rFonts w:ascii="Times New Roman" w:hAnsi="Times New Roman" w:cs="Times New Roman"/>
          <w:sz w:val="28"/>
          <w:szCs w:val="28"/>
          <w:lang w:val="uk-UA"/>
        </w:rPr>
        <w:t xml:space="preserve"> С.Г. з обранням на посаду селищного голови</w:t>
      </w:r>
      <w:r w:rsidR="00924011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та запропонувала </w:t>
      </w:r>
      <w:r w:rsidR="00FF7F39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депутатам </w:t>
      </w:r>
      <w:r w:rsidR="00F83C8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FF7F39" w:rsidRPr="00924011">
        <w:rPr>
          <w:rFonts w:ascii="Times New Roman" w:hAnsi="Times New Roman" w:cs="Times New Roman"/>
          <w:sz w:val="28"/>
          <w:szCs w:val="28"/>
          <w:lang w:val="uk-UA"/>
        </w:rPr>
        <w:t>взяти інформацію до відома.</w:t>
      </w:r>
    </w:p>
    <w:p w:rsidR="00924011" w:rsidRPr="00924011" w:rsidRDefault="00924011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«За основу»: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4E162A" w:rsidRDefault="004E162A" w:rsidP="004E162A">
      <w:pPr>
        <w:pStyle w:val="ab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«В цілому»: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4011" w:rsidRPr="00924011" w:rsidRDefault="00924011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533E47" w:rsidRPr="00533E47" w:rsidRDefault="00924011" w:rsidP="00533E47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F83C8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B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E47" w:rsidRPr="0084344B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533E47" w:rsidRPr="0084344B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533E47" w:rsidRPr="00843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E47" w:rsidRPr="0084344B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533E47" w:rsidRPr="00843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E47" w:rsidRPr="0084344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533E47" w:rsidRPr="0084344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533E47" w:rsidRPr="0084344B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="00533E47" w:rsidRPr="008434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33E47" w:rsidRPr="0084344B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="00533E47" w:rsidRPr="008434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33E47" w:rsidRPr="0084344B">
        <w:rPr>
          <w:rFonts w:ascii="Times New Roman" w:hAnsi="Times New Roman" w:cs="Times New Roman"/>
          <w:sz w:val="28"/>
          <w:szCs w:val="28"/>
        </w:rPr>
        <w:t>запропонованій</w:t>
      </w:r>
      <w:proofErr w:type="spellEnd"/>
      <w:r w:rsidR="00533E47" w:rsidRPr="008434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33E47" w:rsidRPr="0084344B">
        <w:rPr>
          <w:rFonts w:ascii="Times New Roman" w:hAnsi="Times New Roman" w:cs="Times New Roman"/>
          <w:sz w:val="28"/>
          <w:szCs w:val="28"/>
        </w:rPr>
        <w:t>проекті</w:t>
      </w:r>
      <w:proofErr w:type="spellEnd"/>
      <w:r w:rsidR="00533E47" w:rsidRPr="0084344B">
        <w:rPr>
          <w:rFonts w:ascii="Times New Roman" w:hAnsi="Times New Roman" w:cs="Times New Roman"/>
          <w:sz w:val="28"/>
          <w:szCs w:val="28"/>
        </w:rPr>
        <w:t xml:space="preserve"> </w:t>
      </w:r>
      <w:r w:rsidR="00533E47" w:rsidRPr="008434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3E47" w:rsidRPr="0084344B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="00533E47" w:rsidRPr="0084344B">
        <w:rPr>
          <w:rFonts w:ascii="Times New Roman" w:hAnsi="Times New Roman" w:cs="Times New Roman"/>
          <w:sz w:val="28"/>
          <w:szCs w:val="28"/>
        </w:rPr>
        <w:t xml:space="preserve"> </w:t>
      </w:r>
      <w:r w:rsidR="00533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3C8E" w:rsidRDefault="00F83C8E" w:rsidP="005B11CA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924011" w:rsidRPr="00924011" w:rsidRDefault="00924011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1CA">
        <w:rPr>
          <w:rFonts w:ascii="Times New Roman" w:hAnsi="Times New Roman" w:cs="Times New Roman"/>
          <w:sz w:val="28"/>
          <w:szCs w:val="28"/>
          <w:lang w:val="uk-UA"/>
        </w:rPr>
        <w:t xml:space="preserve">Рішення сесії </w:t>
      </w:r>
      <w:proofErr w:type="spellStart"/>
      <w:r w:rsidR="00760671" w:rsidRPr="005B11CA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760671" w:rsidRPr="005B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11CA">
        <w:rPr>
          <w:rFonts w:ascii="Times New Roman" w:hAnsi="Times New Roman" w:cs="Times New Roman"/>
          <w:sz w:val="28"/>
          <w:szCs w:val="28"/>
          <w:lang w:val="uk-UA"/>
        </w:rPr>
        <w:t>селищної ради №2-</w:t>
      </w:r>
      <w:r w:rsidRPr="005B11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B11CA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760671" w:rsidRPr="005B11CA">
        <w:rPr>
          <w:rFonts w:ascii="Times New Roman" w:hAnsi="Times New Roman" w:cs="Times New Roman"/>
          <w:sz w:val="28"/>
          <w:szCs w:val="28"/>
          <w:lang w:val="uk-UA"/>
        </w:rPr>
        <w:t xml:space="preserve">І від </w:t>
      </w:r>
      <w:r w:rsidR="00FF7F39" w:rsidRPr="005B11C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C021C" w:rsidRPr="005B11CA"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="00760671" w:rsidRPr="005B11CA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5B11CA">
        <w:rPr>
          <w:rFonts w:ascii="Times New Roman" w:hAnsi="Times New Roman" w:cs="Times New Roman"/>
          <w:sz w:val="28"/>
          <w:szCs w:val="28"/>
          <w:lang w:val="uk-UA"/>
        </w:rPr>
        <w:t xml:space="preserve"> року «</w:t>
      </w:r>
      <w:r w:rsidR="005B11CA" w:rsidRPr="005B11CA">
        <w:rPr>
          <w:rFonts w:ascii="Times New Roman" w:hAnsi="Times New Roman" w:cs="Times New Roman"/>
          <w:sz w:val="28"/>
          <w:szCs w:val="28"/>
          <w:lang w:val="uk-UA"/>
        </w:rPr>
        <w:t xml:space="preserve">Про початок повноважень </w:t>
      </w:r>
      <w:proofErr w:type="spellStart"/>
      <w:r w:rsidR="005B11CA" w:rsidRPr="005B11CA">
        <w:rPr>
          <w:rFonts w:ascii="Times New Roman" w:hAnsi="Times New Roman" w:cs="Times New Roman"/>
          <w:sz w:val="28"/>
          <w:szCs w:val="28"/>
          <w:lang w:val="uk-UA"/>
        </w:rPr>
        <w:t>Савранського</w:t>
      </w:r>
      <w:proofErr w:type="spellEnd"/>
      <w:r w:rsidR="005B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11CA" w:rsidRPr="005B11CA">
        <w:rPr>
          <w:rFonts w:ascii="Times New Roman" w:hAnsi="Times New Roman" w:cs="Times New Roman"/>
          <w:sz w:val="28"/>
          <w:szCs w:val="28"/>
        </w:rPr>
        <w:t>селищного</w:t>
      </w:r>
      <w:proofErr w:type="spellEnd"/>
      <w:r w:rsidR="005B11CA" w:rsidRPr="005B1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1CA" w:rsidRPr="005B11C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5B11C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D5B8D">
        <w:rPr>
          <w:rFonts w:ascii="Times New Roman" w:hAnsi="Times New Roman" w:cs="Times New Roman"/>
          <w:sz w:val="28"/>
          <w:szCs w:val="28"/>
          <w:lang w:val="uk-UA"/>
        </w:rPr>
        <w:t>( додається).</w:t>
      </w:r>
    </w:p>
    <w:p w:rsidR="002D5B8D" w:rsidRDefault="002D5B8D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924011" w:rsidRPr="00924011" w:rsidRDefault="00924011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216B2">
        <w:rPr>
          <w:rFonts w:ascii="Times New Roman" w:hAnsi="Times New Roman" w:cs="Times New Roman"/>
          <w:sz w:val="28"/>
          <w:szCs w:val="28"/>
          <w:lang w:val="uk-UA"/>
        </w:rPr>
        <w:t xml:space="preserve">олова виборчої комісії передає 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слово новообраному селищному голові </w:t>
      </w:r>
      <w:r w:rsidR="002D5B8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924011">
        <w:rPr>
          <w:rFonts w:ascii="Times New Roman" w:hAnsi="Times New Roman" w:cs="Times New Roman"/>
          <w:sz w:val="28"/>
          <w:szCs w:val="28"/>
          <w:lang w:val="uk-UA"/>
        </w:rPr>
        <w:t>Дужію</w:t>
      </w:r>
      <w:proofErr w:type="spellEnd"/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С.Г., </w:t>
      </w:r>
      <w:r w:rsidR="00533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1605DF">
        <w:rPr>
          <w:rFonts w:ascii="Times New Roman" w:hAnsi="Times New Roman" w:cs="Times New Roman"/>
          <w:b/>
          <w:sz w:val="28"/>
          <w:szCs w:val="28"/>
          <w:lang w:val="uk-UA"/>
        </w:rPr>
        <w:t>приймає П</w:t>
      </w:r>
      <w:r w:rsidR="001324B4" w:rsidRPr="001324B4">
        <w:rPr>
          <w:rFonts w:ascii="Times New Roman" w:hAnsi="Times New Roman" w:cs="Times New Roman"/>
          <w:b/>
          <w:sz w:val="28"/>
          <w:szCs w:val="28"/>
          <w:lang w:val="uk-UA"/>
        </w:rPr>
        <w:t>рисягу</w:t>
      </w:r>
      <w:r w:rsidR="001324B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продовжує  пленарне засідання.</w:t>
      </w:r>
    </w:p>
    <w:p w:rsidR="00454499" w:rsidRPr="00924011" w:rsidRDefault="002D5B8D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сесії виноситься наступний </w:t>
      </w:r>
    </w:p>
    <w:p w:rsidR="00924011" w:rsidRDefault="00924011" w:rsidP="00760671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C0CFD">
        <w:rPr>
          <w:rFonts w:ascii="Times New Roman" w:hAnsi="Times New Roman" w:cs="Times New Roman"/>
          <w:sz w:val="28"/>
          <w:szCs w:val="28"/>
          <w:lang w:val="uk-UA"/>
        </w:rPr>
        <w:t>Про обрання кільк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існого та персонального складу </w:t>
      </w:r>
      <w:r w:rsidRPr="003C0CFD">
        <w:rPr>
          <w:rFonts w:ascii="Times New Roman" w:hAnsi="Times New Roman" w:cs="Times New Roman"/>
          <w:sz w:val="28"/>
          <w:szCs w:val="28"/>
          <w:lang w:val="uk-UA"/>
        </w:rPr>
        <w:t xml:space="preserve">членів  лічильної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Савранської селищної ради </w:t>
      </w:r>
      <w:r w:rsidRPr="009240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C0C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r w:rsidRPr="003C0CFD">
        <w:rPr>
          <w:rFonts w:ascii="Times New Roman" w:hAnsi="Times New Roman" w:cs="Times New Roman"/>
          <w:sz w:val="28"/>
          <w:szCs w:val="28"/>
          <w:lang w:val="uk-UA"/>
        </w:rPr>
        <w:t xml:space="preserve">для підрахунку результатів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відкритого, поіменного та </w:t>
      </w:r>
      <w:r w:rsidRPr="003C0CFD">
        <w:rPr>
          <w:rFonts w:ascii="Times New Roman" w:hAnsi="Times New Roman" w:cs="Times New Roman"/>
          <w:sz w:val="28"/>
          <w:szCs w:val="28"/>
          <w:lang w:val="uk-UA"/>
        </w:rPr>
        <w:t xml:space="preserve">таємного голосування </w:t>
      </w:r>
      <w:r w:rsidRPr="003C0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термін її повноважень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 затвердження Положення про лічильну комісію, Порядку проведення таємного голосування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термін</w:t>
      </w:r>
      <w:r w:rsidRPr="003C0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повноважень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Савранської селищної ради </w:t>
      </w:r>
      <w:r w:rsidRPr="009240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І скликання.</w:t>
      </w:r>
    </w:p>
    <w:p w:rsidR="00231588" w:rsidRPr="0027253C" w:rsidRDefault="00231588" w:rsidP="002D5B8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231588" w:rsidRDefault="00231588" w:rsidP="002D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протоколу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лічильної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розподілу обов’язків між членами лічильної комі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ії.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Про затвердження тексту бюлетеня для таємного голосування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термін</w:t>
      </w:r>
      <w:r w:rsidRPr="003C0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повноважень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Савранської селищної ради </w:t>
      </w:r>
      <w:r w:rsidRPr="009240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І скликання.</w:t>
      </w:r>
    </w:p>
    <w:p w:rsidR="00231588" w:rsidRPr="00EF0ACB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секретаря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Савранської </w:t>
      </w:r>
      <w:r>
        <w:rPr>
          <w:rFonts w:ascii="Times New Roman" w:hAnsi="Times New Roman" w:cs="Times New Roman"/>
          <w:sz w:val="28"/>
          <w:szCs w:val="28"/>
        </w:rPr>
        <w:t>селищної ради</w:t>
      </w:r>
      <w:r w:rsidRPr="00F738F1">
        <w:rPr>
          <w:rFonts w:ascii="Times New Roman" w:hAnsi="Times New Roman" w:cs="Times New Roman"/>
          <w:sz w:val="28"/>
          <w:szCs w:val="28"/>
        </w:rPr>
        <w:t xml:space="preserve"> </w:t>
      </w:r>
      <w:r w:rsidRPr="009240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І скликання.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Про затвердження структури виконавчих органів ради, загальної чисельності апарату ради та її виконавчих органів.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Про затвердження першого заступника голови Савранської селищної ради </w:t>
      </w:r>
      <w:r w:rsidRPr="009240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І скликання.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Про затвердження заступника голови Савранської селищної ради </w:t>
      </w:r>
      <w:r w:rsidRPr="009240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І скликання.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7B0918" w:rsidRPr="007B091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918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7B0918" w:rsidRPr="007B0918">
        <w:rPr>
          <w:rFonts w:ascii="Times New Roman" w:hAnsi="Times New Roman" w:cs="Times New Roman"/>
          <w:sz w:val="28"/>
          <w:szCs w:val="28"/>
          <w:lang w:val="uk-UA"/>
        </w:rPr>
        <w:t>Про затвердження керуючого справами (секретаря) виконавчого</w:t>
      </w:r>
    </w:p>
    <w:p w:rsidR="00231588" w:rsidRPr="007B0918" w:rsidRDefault="007B091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918">
        <w:rPr>
          <w:rFonts w:ascii="Times New Roman" w:hAnsi="Times New Roman" w:cs="Times New Roman"/>
          <w:sz w:val="28"/>
          <w:szCs w:val="28"/>
          <w:lang w:val="uk-UA"/>
        </w:rPr>
        <w:t xml:space="preserve">комітету Савранської селищної ради </w:t>
      </w:r>
      <w:r w:rsidRPr="007B0918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скликання.</w:t>
      </w:r>
    </w:p>
    <w:p w:rsidR="00231588" w:rsidRPr="007B0918" w:rsidRDefault="00231588" w:rsidP="002D5B8D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918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Дужій Сергій Григорович – селищний голова.                                                                                        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7E778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E7788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7E7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788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7E7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788"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 w:rsidRPr="007E7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788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7E77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7788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7E778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E7788">
        <w:rPr>
          <w:rFonts w:ascii="Times New Roman" w:hAnsi="Times New Roman" w:cs="Times New Roman"/>
          <w:sz w:val="28"/>
          <w:szCs w:val="28"/>
        </w:rPr>
        <w:t>голі</w:t>
      </w:r>
      <w:proofErr w:type="gramStart"/>
      <w:r w:rsidRPr="007E778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E7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788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7E7788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7E7788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7E7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788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Доповідає: Дужій Сергій Григорович – селищний голова.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Про затвердження старости сіл: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Дубинове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,</w:t>
      </w:r>
      <w:r w:rsidRPr="007F7F1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7F7F1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Слюсарево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Про затвердження старости села </w:t>
      </w:r>
      <w:proofErr w:type="spellStart"/>
      <w:r w:rsidRPr="007F7F1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Вільшанка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Про затвердження старости </w:t>
      </w:r>
      <w:r w:rsidRPr="0085678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сіл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:</w:t>
      </w:r>
      <w:r w:rsidRPr="0085678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  </w:t>
      </w:r>
      <w:proofErr w:type="spellStart"/>
      <w:r w:rsidRPr="0085678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Бакша</w:t>
      </w:r>
      <w:proofErr w:type="spellEnd"/>
      <w:r w:rsidRPr="0085678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, </w:t>
      </w:r>
      <w:proofErr w:type="spellStart"/>
      <w:r w:rsidRPr="0085678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Йосипівка</w:t>
      </w:r>
      <w:proofErr w:type="spellEnd"/>
      <w:r w:rsidRPr="0085678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,  Капустянка,  </w:t>
      </w:r>
      <w:proofErr w:type="spellStart"/>
      <w:r w:rsidRPr="0085678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Білоусівка</w:t>
      </w:r>
      <w:proofErr w:type="spellEnd"/>
      <w:r w:rsidRPr="0085678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, Дубки, </w:t>
      </w:r>
      <w:proofErr w:type="spellStart"/>
      <w:r w:rsidRPr="0085678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Гетьманівка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Про затвердження старости </w:t>
      </w:r>
      <w:proofErr w:type="spellStart"/>
      <w:r w:rsidRPr="007F7F1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сіл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:</w:t>
      </w:r>
      <w:r w:rsidRPr="007F7F1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7F7F1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Неділкове</w:t>
      </w:r>
      <w:proofErr w:type="spellEnd"/>
      <w:r w:rsidRPr="007F7F1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7F7F1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Струтинка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Ковбасова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Поляна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Савранської селищної ради.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Про затвердження старости </w:t>
      </w:r>
      <w:r w:rsidRPr="007F7F1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села </w:t>
      </w:r>
      <w:proofErr w:type="spellStart"/>
      <w:r w:rsidRPr="007F7F1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Осички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Про затвердження старости </w:t>
      </w:r>
      <w:r w:rsidRPr="007F7F1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села </w:t>
      </w:r>
      <w:proofErr w:type="spellStart"/>
      <w:r w:rsidRPr="007F7F1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Кам’яне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Про затвердження старости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ела</w:t>
      </w:r>
      <w:proofErr w:type="spellEnd"/>
      <w:r w:rsidRPr="007F7F1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7F7F1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Концеба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  <w:r w:rsidRPr="00856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Про затвердження старости </w:t>
      </w:r>
      <w:proofErr w:type="spellStart"/>
      <w:r w:rsidRPr="007F7F1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сіл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:</w:t>
      </w:r>
      <w:r w:rsidRPr="007F7F1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7F7F1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Полянецьке</w:t>
      </w:r>
      <w:proofErr w:type="spellEnd"/>
      <w:r w:rsidRPr="007F7F1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7F7F1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Глибочок</w:t>
      </w:r>
      <w:proofErr w:type="spellEnd"/>
      <w:r w:rsidRPr="007F7F1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Островка, </w:t>
      </w:r>
      <w:proofErr w:type="spellStart"/>
      <w:r w:rsidRPr="007F7F1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Квітка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Савранської селищної ради.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Про затвердження старости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ела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Байбузівка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Про затвердження Положення про старосту Савранської селищної ради </w:t>
      </w:r>
      <w:r w:rsidRPr="009240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І скликання.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231588" w:rsidRDefault="00231588" w:rsidP="002D5B8D">
      <w:pPr>
        <w:pStyle w:val="ab"/>
        <w:jc w:val="both"/>
        <w:rPr>
          <w:rStyle w:val="A30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A30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23. </w:t>
      </w:r>
      <w:r w:rsidRPr="00B24722">
        <w:rPr>
          <w:rStyle w:val="A30"/>
          <w:rFonts w:ascii="Times New Roman" w:hAnsi="Times New Roman" w:cs="Times New Roman"/>
          <w:color w:val="auto"/>
          <w:sz w:val="28"/>
          <w:szCs w:val="28"/>
        </w:rPr>
        <w:t xml:space="preserve">Про початок </w:t>
      </w:r>
      <w:proofErr w:type="spellStart"/>
      <w:r w:rsidRPr="00B24722">
        <w:rPr>
          <w:rStyle w:val="A30"/>
          <w:rFonts w:ascii="Times New Roman" w:hAnsi="Times New Roman" w:cs="Times New Roman"/>
          <w:color w:val="auto"/>
          <w:sz w:val="28"/>
          <w:szCs w:val="28"/>
        </w:rPr>
        <w:t>реорганізації</w:t>
      </w:r>
      <w:proofErr w:type="spellEnd"/>
      <w:r w:rsidRPr="00B24722">
        <w:rPr>
          <w:rStyle w:val="A3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4722">
        <w:rPr>
          <w:rStyle w:val="A30"/>
          <w:rFonts w:ascii="Times New Roman" w:hAnsi="Times New Roman" w:cs="Times New Roman"/>
          <w:color w:val="auto"/>
          <w:sz w:val="28"/>
          <w:szCs w:val="28"/>
        </w:rPr>
        <w:t>сільських</w:t>
      </w:r>
      <w:proofErr w:type="spellEnd"/>
      <w:r w:rsidRPr="00B24722">
        <w:rPr>
          <w:rStyle w:val="A30"/>
          <w:rFonts w:ascii="Times New Roman" w:hAnsi="Times New Roman" w:cs="Times New Roman"/>
          <w:color w:val="auto"/>
          <w:sz w:val="28"/>
          <w:szCs w:val="28"/>
        </w:rPr>
        <w:t xml:space="preserve"> рад шляхом </w:t>
      </w:r>
      <w:proofErr w:type="spellStart"/>
      <w:r w:rsidRPr="00B24722">
        <w:rPr>
          <w:rStyle w:val="A30"/>
          <w:rFonts w:ascii="Times New Roman" w:hAnsi="Times New Roman" w:cs="Times New Roman"/>
          <w:color w:val="auto"/>
          <w:sz w:val="28"/>
          <w:szCs w:val="28"/>
        </w:rPr>
        <w:t>приєднання</w:t>
      </w:r>
      <w:proofErr w:type="spellEnd"/>
      <w:r w:rsidRPr="00B24722">
        <w:rPr>
          <w:rStyle w:val="A30"/>
          <w:rFonts w:ascii="Times New Roman" w:hAnsi="Times New Roman" w:cs="Times New Roman"/>
          <w:color w:val="auto"/>
          <w:sz w:val="28"/>
          <w:szCs w:val="28"/>
        </w:rPr>
        <w:t xml:space="preserve"> до </w:t>
      </w:r>
      <w:proofErr w:type="spellStart"/>
      <w:r w:rsidRPr="00B24722">
        <w:rPr>
          <w:rStyle w:val="A30"/>
          <w:rFonts w:ascii="Times New Roman" w:hAnsi="Times New Roman" w:cs="Times New Roman"/>
          <w:color w:val="auto"/>
          <w:sz w:val="28"/>
          <w:szCs w:val="28"/>
        </w:rPr>
        <w:t>Савранської</w:t>
      </w:r>
      <w:proofErr w:type="spellEnd"/>
      <w:r w:rsidRPr="00B24722">
        <w:rPr>
          <w:rStyle w:val="A3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4722">
        <w:rPr>
          <w:rStyle w:val="A30"/>
          <w:rFonts w:ascii="Times New Roman" w:hAnsi="Times New Roman" w:cs="Times New Roman"/>
          <w:color w:val="auto"/>
          <w:sz w:val="28"/>
          <w:szCs w:val="28"/>
        </w:rPr>
        <w:t>селищної</w:t>
      </w:r>
      <w:proofErr w:type="spellEnd"/>
      <w:r w:rsidRPr="00B24722">
        <w:rPr>
          <w:rStyle w:val="A3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B24722">
        <w:rPr>
          <w:rStyle w:val="A30"/>
          <w:rFonts w:ascii="Times New Roman" w:hAnsi="Times New Roman" w:cs="Times New Roman"/>
          <w:color w:val="auto"/>
          <w:sz w:val="28"/>
          <w:szCs w:val="28"/>
        </w:rPr>
        <w:t>ради</w:t>
      </w:r>
      <w:proofErr w:type="gramEnd"/>
      <w:r>
        <w:rPr>
          <w:rStyle w:val="A30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231588" w:rsidRPr="003A1A57" w:rsidRDefault="00231588" w:rsidP="002D5B8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3A1A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A1A57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3A1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57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фінансового відділу Савранської селищної ради, затвердження Положення про фінансовий відділ та вжиття заходів щодо його державної реєстрації</w:t>
      </w:r>
      <w:r w:rsidRPr="003A1A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231588" w:rsidRPr="0094674A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94674A">
        <w:rPr>
          <w:rFonts w:ascii="Times New Roman" w:hAnsi="Times New Roman" w:cs="Times New Roman"/>
          <w:sz w:val="28"/>
          <w:szCs w:val="28"/>
          <w:lang w:val="uk-UA"/>
        </w:rPr>
        <w:t>. Про утворення виконавчого комітету ради, визначення його чисельності, затвердження персонального складу.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74A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231588" w:rsidRPr="00A33CE4" w:rsidRDefault="00231588" w:rsidP="002D5B8D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26. </w:t>
      </w:r>
      <w:r w:rsidRPr="00A33CE4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прийняття юридичної особи Територіального центру соціального обслуговування (надання соціальних послуг) Савранської райдержадміністрації та його майна у комунальну власність Савранської селищної ради.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Терпан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– спеціаліст з правових питань та кадрової політики селищної ради.</w:t>
      </w:r>
    </w:p>
    <w:p w:rsidR="00231588" w:rsidRPr="00EE00EE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EE00E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E00E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E00E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E0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0EE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EE00E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E00EE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EE0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0EE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EE00EE">
        <w:rPr>
          <w:rFonts w:ascii="Times New Roman" w:hAnsi="Times New Roman" w:cs="Times New Roman"/>
          <w:sz w:val="28"/>
          <w:szCs w:val="28"/>
        </w:rPr>
        <w:t xml:space="preserve"> особи «</w:t>
      </w:r>
      <w:proofErr w:type="spellStart"/>
      <w:r w:rsidRPr="00EE00EE">
        <w:rPr>
          <w:rFonts w:ascii="Times New Roman" w:hAnsi="Times New Roman" w:cs="Times New Roman"/>
          <w:sz w:val="28"/>
          <w:szCs w:val="28"/>
        </w:rPr>
        <w:t>Савранського</w:t>
      </w:r>
      <w:proofErr w:type="spellEnd"/>
      <w:r w:rsidRPr="00EE00EE">
        <w:rPr>
          <w:rFonts w:ascii="Times New Roman" w:hAnsi="Times New Roman" w:cs="Times New Roman"/>
          <w:sz w:val="28"/>
          <w:szCs w:val="28"/>
        </w:rPr>
        <w:t xml:space="preserve"> районного центру </w:t>
      </w:r>
      <w:proofErr w:type="spellStart"/>
      <w:proofErr w:type="gramStart"/>
      <w:r w:rsidRPr="00EE00E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E00EE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EE00EE">
        <w:rPr>
          <w:rFonts w:ascii="Times New Roman" w:hAnsi="Times New Roman" w:cs="Times New Roman"/>
          <w:sz w:val="28"/>
          <w:szCs w:val="28"/>
        </w:rPr>
        <w:t xml:space="preserve"> служб для </w:t>
      </w:r>
      <w:proofErr w:type="spellStart"/>
      <w:r w:rsidRPr="00EE00EE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EE00EE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E00E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E00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0E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EE00EE">
        <w:rPr>
          <w:rFonts w:ascii="Times New Roman" w:hAnsi="Times New Roman" w:cs="Times New Roman"/>
          <w:sz w:val="28"/>
          <w:szCs w:val="28"/>
        </w:rPr>
        <w:t xml:space="preserve">»  та </w:t>
      </w:r>
      <w:proofErr w:type="spellStart"/>
      <w:r w:rsidRPr="00EE00E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E00EE">
        <w:rPr>
          <w:rFonts w:ascii="Times New Roman" w:hAnsi="Times New Roman" w:cs="Times New Roman"/>
          <w:sz w:val="28"/>
          <w:szCs w:val="28"/>
        </w:rPr>
        <w:t xml:space="preserve"> майна у </w:t>
      </w:r>
      <w:proofErr w:type="spellStart"/>
      <w:r w:rsidRPr="00EE00EE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Pr="00EE0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0EE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EE0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0EE">
        <w:rPr>
          <w:rFonts w:ascii="Times New Roman" w:hAnsi="Times New Roman" w:cs="Times New Roman"/>
          <w:sz w:val="28"/>
          <w:szCs w:val="28"/>
        </w:rPr>
        <w:t>Савранської</w:t>
      </w:r>
      <w:proofErr w:type="spellEnd"/>
      <w:r w:rsidRPr="00EE0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0EE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EE00EE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Терпан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– спеціаліст з правових питань та кадрової політики селищної ради.</w:t>
      </w:r>
    </w:p>
    <w:p w:rsidR="00231588" w:rsidRDefault="00231588" w:rsidP="002D5B8D">
      <w:pPr>
        <w:pStyle w:val="ab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28.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створення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офіційного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Веб-сайту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Савранської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селищної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66E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5371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3715E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53715E">
        <w:rPr>
          <w:rFonts w:ascii="Times New Roman" w:hAnsi="Times New Roman" w:cs="Times New Roman"/>
          <w:sz w:val="28"/>
          <w:szCs w:val="28"/>
          <w:lang w:eastAsia="uk-UA"/>
        </w:rPr>
        <w:t>визначення</w:t>
      </w:r>
      <w:proofErr w:type="spellEnd"/>
      <w:r w:rsidRPr="0053715E">
        <w:rPr>
          <w:rFonts w:ascii="Times New Roman" w:hAnsi="Times New Roman" w:cs="Times New Roman"/>
          <w:sz w:val="28"/>
          <w:szCs w:val="28"/>
          <w:lang w:eastAsia="uk-UA"/>
        </w:rPr>
        <w:t xml:space="preserve"> умов оплати </w:t>
      </w:r>
      <w:proofErr w:type="spellStart"/>
      <w:r w:rsidRPr="0053715E">
        <w:rPr>
          <w:rFonts w:ascii="Times New Roman" w:hAnsi="Times New Roman" w:cs="Times New Roman"/>
          <w:sz w:val="28"/>
          <w:szCs w:val="28"/>
          <w:lang w:eastAsia="uk-UA"/>
        </w:rPr>
        <w:t>праці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3715E">
        <w:rPr>
          <w:rFonts w:ascii="Times New Roman" w:hAnsi="Times New Roman" w:cs="Times New Roman"/>
          <w:sz w:val="28"/>
          <w:szCs w:val="28"/>
          <w:lang w:val="uk-UA" w:eastAsia="uk-UA"/>
        </w:rPr>
        <w:t>селищного голови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231588" w:rsidRPr="0053715E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Доповіда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05F6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05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F6A">
        <w:rPr>
          <w:rFonts w:ascii="Times New Roman" w:hAnsi="Times New Roman" w:cs="Times New Roman"/>
          <w:sz w:val="28"/>
          <w:szCs w:val="28"/>
        </w:rPr>
        <w:t>Папіровська</w:t>
      </w:r>
      <w:proofErr w:type="spellEnd"/>
      <w:r w:rsidRPr="00C05F6A">
        <w:rPr>
          <w:rFonts w:ascii="Times New Roman" w:hAnsi="Times New Roman" w:cs="Times New Roman"/>
          <w:sz w:val="28"/>
          <w:szCs w:val="28"/>
        </w:rPr>
        <w:t xml:space="preserve"> В.М. – </w:t>
      </w:r>
      <w:proofErr w:type="spellStart"/>
      <w:r w:rsidRPr="00C05F6A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C05F6A">
        <w:rPr>
          <w:rFonts w:ascii="Times New Roman" w:hAnsi="Times New Roman" w:cs="Times New Roman"/>
          <w:sz w:val="28"/>
          <w:szCs w:val="28"/>
        </w:rPr>
        <w:t xml:space="preserve"> бухгалтер </w:t>
      </w:r>
      <w:proofErr w:type="spellStart"/>
      <w:r w:rsidRPr="00C05F6A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05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F6A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C05F6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.</w:t>
      </w:r>
    </w:p>
    <w:p w:rsidR="00231588" w:rsidRPr="001B31B8" w:rsidRDefault="00231588" w:rsidP="002D5B8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30. </w:t>
      </w:r>
      <w:r w:rsidRPr="001B31B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B31B8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1B3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1B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B31B8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Pr="001B31B8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1B31B8">
        <w:rPr>
          <w:rFonts w:ascii="Times New Roman" w:hAnsi="Times New Roman" w:cs="Times New Roman"/>
          <w:sz w:val="28"/>
          <w:szCs w:val="28"/>
        </w:rPr>
        <w:t xml:space="preserve">  до </w:t>
      </w:r>
      <w:proofErr w:type="spellStart"/>
      <w:proofErr w:type="gramStart"/>
      <w:r w:rsidRPr="001B31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31B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B31B8">
        <w:rPr>
          <w:rFonts w:ascii="Times New Roman" w:hAnsi="Times New Roman" w:cs="Times New Roman"/>
          <w:sz w:val="28"/>
          <w:szCs w:val="28"/>
        </w:rPr>
        <w:t xml:space="preserve"> </w:t>
      </w:r>
      <w:r w:rsidRPr="001B31B8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31B8">
        <w:rPr>
          <w:rFonts w:ascii="Times New Roman" w:hAnsi="Times New Roman" w:cs="Times New Roman"/>
          <w:sz w:val="28"/>
          <w:szCs w:val="28"/>
        </w:rPr>
        <w:t xml:space="preserve">ради  </w:t>
      </w:r>
      <w:proofErr w:type="spellStart"/>
      <w:r w:rsidRPr="001B31B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B31B8">
        <w:rPr>
          <w:rFonts w:ascii="Times New Roman" w:hAnsi="Times New Roman" w:cs="Times New Roman"/>
          <w:sz w:val="28"/>
          <w:szCs w:val="28"/>
        </w:rPr>
        <w:t xml:space="preserve"> </w:t>
      </w:r>
      <w:r w:rsidRPr="001B31B8">
        <w:rPr>
          <w:rFonts w:ascii="Times New Roman" w:hAnsi="Times New Roman" w:cs="Times New Roman"/>
          <w:sz w:val="28"/>
          <w:szCs w:val="28"/>
          <w:lang w:val="uk-UA"/>
        </w:rPr>
        <w:t>28  листопада</w:t>
      </w:r>
      <w:r w:rsidRPr="001B31B8">
        <w:rPr>
          <w:rFonts w:ascii="Times New Roman" w:hAnsi="Times New Roman" w:cs="Times New Roman"/>
          <w:sz w:val="28"/>
          <w:szCs w:val="28"/>
        </w:rPr>
        <w:t xml:space="preserve">  20</w:t>
      </w:r>
      <w:r w:rsidRPr="001B31B8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року  №</w:t>
      </w:r>
      <w:r w:rsidRPr="001B31B8">
        <w:rPr>
          <w:rFonts w:ascii="Times New Roman" w:hAnsi="Times New Roman" w:cs="Times New Roman"/>
          <w:sz w:val="28"/>
          <w:szCs w:val="28"/>
          <w:lang w:val="uk-UA"/>
        </w:rPr>
        <w:t>1550-</w:t>
      </w:r>
      <w:r w:rsidRPr="001B31B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B31B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1B31B8">
        <w:rPr>
          <w:rFonts w:ascii="Times New Roman" w:hAnsi="Times New Roman" w:cs="Times New Roman"/>
          <w:sz w:val="28"/>
          <w:szCs w:val="28"/>
        </w:rPr>
        <w:t>"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31B8">
        <w:rPr>
          <w:rFonts w:ascii="Times New Roman" w:hAnsi="Times New Roman" w:cs="Times New Roman"/>
          <w:sz w:val="28"/>
          <w:szCs w:val="28"/>
          <w:lang w:val="uk-UA"/>
        </w:rPr>
        <w:t>селищний</w:t>
      </w:r>
      <w:r w:rsidRPr="001B31B8">
        <w:rPr>
          <w:rFonts w:ascii="Times New Roman" w:hAnsi="Times New Roman" w:cs="Times New Roman"/>
          <w:sz w:val="28"/>
          <w:szCs w:val="28"/>
        </w:rPr>
        <w:t xml:space="preserve"> бюджет на 20</w:t>
      </w:r>
      <w:r w:rsidRPr="001B31B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B3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1B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B31B8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1588" w:rsidRDefault="00231588" w:rsidP="002D5B8D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Доповіда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05F6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05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F6A">
        <w:rPr>
          <w:rFonts w:ascii="Times New Roman" w:hAnsi="Times New Roman" w:cs="Times New Roman"/>
          <w:sz w:val="28"/>
          <w:szCs w:val="28"/>
        </w:rPr>
        <w:t>Папіровська</w:t>
      </w:r>
      <w:proofErr w:type="spellEnd"/>
      <w:r w:rsidRPr="00C05F6A">
        <w:rPr>
          <w:rFonts w:ascii="Times New Roman" w:hAnsi="Times New Roman" w:cs="Times New Roman"/>
          <w:sz w:val="28"/>
          <w:szCs w:val="28"/>
        </w:rPr>
        <w:t xml:space="preserve"> В.М. – </w:t>
      </w:r>
      <w:proofErr w:type="spellStart"/>
      <w:r w:rsidRPr="00C05F6A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C05F6A">
        <w:rPr>
          <w:rFonts w:ascii="Times New Roman" w:hAnsi="Times New Roman" w:cs="Times New Roman"/>
          <w:sz w:val="28"/>
          <w:szCs w:val="28"/>
        </w:rPr>
        <w:t xml:space="preserve"> бухгалтер </w:t>
      </w:r>
      <w:proofErr w:type="spellStart"/>
      <w:r w:rsidRPr="00C05F6A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05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F6A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C05F6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.</w:t>
      </w:r>
    </w:p>
    <w:p w:rsidR="00C05F6A" w:rsidRDefault="00231588" w:rsidP="002D5B8D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31. Інші питання.</w:t>
      </w:r>
    </w:p>
    <w:p w:rsidR="002D5B8D" w:rsidRDefault="002D5B8D" w:rsidP="002D5B8D">
      <w:pPr>
        <w:pStyle w:val="ab"/>
        <w:rPr>
          <w:sz w:val="28"/>
          <w:szCs w:val="28"/>
          <w:lang w:val="uk-UA"/>
        </w:rPr>
      </w:pP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«За основу»: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4E162A" w:rsidRDefault="004E162A" w:rsidP="004E162A">
      <w:pPr>
        <w:pStyle w:val="ab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«В цілому»: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5B8D" w:rsidRPr="00C05F6A" w:rsidRDefault="002D5B8D" w:rsidP="002D5B8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2D5B8D" w:rsidRPr="002D5B8D" w:rsidRDefault="00D216B2" w:rsidP="00D216B2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5B8D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</w:p>
    <w:p w:rsidR="00FB0BA5" w:rsidRDefault="002D5B8D" w:rsidP="00FB0BA5">
      <w:pPr>
        <w:pStyle w:val="ab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D5B8D">
        <w:rPr>
          <w:rFonts w:ascii="Times New Roman" w:hAnsi="Times New Roman" w:cs="Times New Roman"/>
          <w:b/>
          <w:sz w:val="28"/>
          <w:szCs w:val="28"/>
          <w:lang w:val="uk-UA"/>
        </w:rPr>
        <w:t>по 3 питанню</w:t>
      </w:r>
      <w:r w:rsidR="00D216B2" w:rsidRPr="002D5B8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D216B2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DDC" w:rsidRPr="002D5B8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Про обрання кількісного та персонального складу членів  лічильної комісії Савранської селищної ради </w:t>
      </w:r>
      <w:r w:rsidR="00560DDC" w:rsidRPr="002D5B8D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="00560DDC" w:rsidRPr="002D5B8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ІІІ скликання для підрахунку результатів проведення відкритого, поіменного та таємного голосування </w:t>
      </w:r>
      <w:r w:rsidR="00560DDC" w:rsidRPr="002D5B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на термін її повноважень</w:t>
      </w:r>
      <w:r w:rsidR="00560DDC" w:rsidRPr="002D5B8D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914623" w:rsidRDefault="00D216B2" w:rsidP="00FB0BA5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Дужій </w:t>
      </w:r>
      <w:r w:rsidR="00FB0BA5" w:rsidRPr="00FB0BA5">
        <w:rPr>
          <w:rFonts w:ascii="Times New Roman" w:hAnsi="Times New Roman" w:cs="Times New Roman"/>
          <w:b/>
          <w:sz w:val="28"/>
          <w:szCs w:val="28"/>
          <w:lang w:val="uk-UA"/>
        </w:rPr>
        <w:t>С.Г.</w:t>
      </w:r>
      <w:r w:rsidRPr="00FB0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– селищний голова</w:t>
      </w:r>
      <w:r w:rsidR="00FB0BA5">
        <w:rPr>
          <w:rFonts w:ascii="Times New Roman" w:hAnsi="Times New Roman" w:cs="Times New Roman"/>
          <w:sz w:val="28"/>
          <w:szCs w:val="28"/>
          <w:lang w:val="uk-UA"/>
        </w:rPr>
        <w:t>, який запропонував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BA5">
        <w:rPr>
          <w:rFonts w:ascii="Times New Roman" w:hAnsi="Times New Roman" w:cs="Times New Roman"/>
          <w:sz w:val="28"/>
          <w:szCs w:val="28"/>
          <w:u w:val="single"/>
          <w:lang w:val="uk-UA"/>
        </w:rPr>
        <w:t>д</w:t>
      </w:r>
      <w:r w:rsidR="00B116C5" w:rsidRPr="00D36C70">
        <w:rPr>
          <w:rFonts w:ascii="Times New Roman" w:hAnsi="Times New Roman" w:cs="Times New Roman"/>
          <w:sz w:val="28"/>
          <w:szCs w:val="28"/>
          <w:lang w:val="uk-UA"/>
        </w:rPr>
        <w:t xml:space="preserve">ля проведення </w:t>
      </w:r>
      <w:r w:rsidR="00560DDC">
        <w:rPr>
          <w:rFonts w:ascii="Times New Roman" w:hAnsi="Times New Roman" w:cs="Times New Roman"/>
          <w:sz w:val="28"/>
          <w:szCs w:val="28"/>
          <w:lang w:val="uk-UA"/>
        </w:rPr>
        <w:t xml:space="preserve">відкритого, поіменного та </w:t>
      </w:r>
      <w:r w:rsidR="00560DDC" w:rsidRPr="003C0CFD">
        <w:rPr>
          <w:rFonts w:ascii="Times New Roman" w:hAnsi="Times New Roman" w:cs="Times New Roman"/>
          <w:sz w:val="28"/>
          <w:szCs w:val="28"/>
          <w:lang w:val="uk-UA"/>
        </w:rPr>
        <w:t>таємного</w:t>
      </w:r>
      <w:r w:rsidR="00B116C5" w:rsidRPr="00D36C70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 о</w:t>
      </w:r>
      <w:r w:rsidR="00D36C70">
        <w:rPr>
          <w:rFonts w:ascii="Times New Roman" w:hAnsi="Times New Roman" w:cs="Times New Roman"/>
          <w:sz w:val="28"/>
          <w:szCs w:val="28"/>
          <w:lang w:val="uk-UA"/>
        </w:rPr>
        <w:t>брати лічильну комісію</w:t>
      </w:r>
      <w:r w:rsidR="00FB0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0BA5" w:rsidRDefault="00FB0BA5" w:rsidP="00FB0BA5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0BA5" w:rsidRPr="00FB0BA5" w:rsidRDefault="00FB0BA5" w:rsidP="00FB0BA5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0BA5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FB0BA5" w:rsidRPr="00FB0BA5" w:rsidRDefault="00FB0BA5" w:rsidP="00FB0BA5">
      <w:pPr>
        <w:pStyle w:val="ab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B0BA5">
        <w:rPr>
          <w:rFonts w:ascii="Times New Roman" w:hAnsi="Times New Roman" w:cs="Times New Roman"/>
          <w:b/>
          <w:sz w:val="28"/>
          <w:szCs w:val="28"/>
          <w:lang w:val="uk-UA"/>
        </w:rPr>
        <w:t>Шевченко О.В.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всіх пропозицію обрати лічильну комісію в складі 5 осіб.</w:t>
      </w:r>
    </w:p>
    <w:p w:rsidR="00FB0BA5" w:rsidRDefault="00FB0BA5" w:rsidP="00FB0BA5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FB0BA5" w:rsidRDefault="00FB0BA5" w:rsidP="00FB0BA5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</w:p>
    <w:p w:rsidR="00FB0BA5" w:rsidRDefault="00FB0BA5" w:rsidP="00FB0BA5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BC1B0C" w:rsidRDefault="00BC1B0C" w:rsidP="00D36C70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BC1B0C" w:rsidRDefault="00BC1B0C" w:rsidP="00D36C70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B116C5" w:rsidRPr="00D36C70" w:rsidRDefault="00BC1B0C" w:rsidP="00D36C70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1B0C">
        <w:rPr>
          <w:rFonts w:ascii="Times New Roman" w:hAnsi="Times New Roman" w:cs="Times New Roman"/>
          <w:b/>
          <w:sz w:val="28"/>
          <w:szCs w:val="28"/>
          <w:lang w:val="uk-UA"/>
        </w:rPr>
        <w:t>Хапатнюковський</w:t>
      </w:r>
      <w:proofErr w:type="spellEnd"/>
      <w:r w:rsidRPr="00BC1B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</w:t>
      </w:r>
      <w:r w:rsidR="00B116C5" w:rsidRPr="00BC1B0C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., який вніс пропозицію</w:t>
      </w:r>
      <w:r w:rsidR="00B116C5" w:rsidRPr="00D36C70">
        <w:rPr>
          <w:rFonts w:ascii="Times New Roman" w:hAnsi="Times New Roman" w:cs="Times New Roman"/>
          <w:sz w:val="28"/>
          <w:szCs w:val="28"/>
          <w:lang w:val="uk-UA"/>
        </w:rPr>
        <w:t xml:space="preserve"> щодо кандидатур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</w:p>
    <w:p w:rsidR="00335999" w:rsidRDefault="00335999" w:rsidP="001C5E64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5999">
        <w:rPr>
          <w:rFonts w:ascii="Times New Roman" w:hAnsi="Times New Roman" w:cs="Times New Roman"/>
          <w:sz w:val="28"/>
          <w:szCs w:val="28"/>
          <w:lang w:val="uk-UA"/>
        </w:rPr>
        <w:t>Починок Алла Вікторівна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35999" w:rsidRDefault="00335999" w:rsidP="001C5E64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5999">
        <w:rPr>
          <w:rFonts w:ascii="Times New Roman" w:hAnsi="Times New Roman" w:cs="Times New Roman"/>
          <w:sz w:val="28"/>
          <w:szCs w:val="28"/>
          <w:lang w:val="uk-UA"/>
        </w:rPr>
        <w:t>Бондаренко Вадим Валерійович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35999" w:rsidRDefault="00335999" w:rsidP="001C5E64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5999">
        <w:rPr>
          <w:rFonts w:ascii="Times New Roman" w:hAnsi="Times New Roman" w:cs="Times New Roman"/>
          <w:sz w:val="28"/>
          <w:szCs w:val="28"/>
          <w:lang w:val="uk-UA"/>
        </w:rPr>
        <w:t>Мельничук Віталій Михайлович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35999" w:rsidRDefault="00335999" w:rsidP="001C5E64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5999">
        <w:rPr>
          <w:rFonts w:ascii="Times New Roman" w:hAnsi="Times New Roman" w:cs="Times New Roman"/>
          <w:sz w:val="28"/>
          <w:szCs w:val="28"/>
          <w:lang w:val="uk-UA"/>
        </w:rPr>
        <w:t>Шевченко Олександр Віталійович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35999" w:rsidRDefault="00BC1B0C" w:rsidP="001C5E64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Лісни</w:t>
      </w:r>
      <w:r w:rsidR="00335999" w:rsidRPr="00335999">
        <w:rPr>
          <w:rFonts w:ascii="Times New Roman" w:hAnsi="Times New Roman" w:cs="Times New Roman"/>
          <w:sz w:val="28"/>
          <w:szCs w:val="28"/>
          <w:lang w:val="uk-UA"/>
        </w:rPr>
        <w:t>ченко</w:t>
      </w:r>
      <w:proofErr w:type="spellEnd"/>
      <w:r w:rsidR="00335999" w:rsidRPr="00335999">
        <w:rPr>
          <w:rFonts w:ascii="Times New Roman" w:hAnsi="Times New Roman" w:cs="Times New Roman"/>
          <w:sz w:val="28"/>
          <w:szCs w:val="28"/>
          <w:lang w:val="uk-UA"/>
        </w:rPr>
        <w:t xml:space="preserve"> Любов Борисівна</w:t>
      </w:r>
      <w:r w:rsidR="003359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1B0C" w:rsidRDefault="00BC1B0C" w:rsidP="00BC1B0C">
      <w:pPr>
        <w:pStyle w:val="ab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BC1B0C" w:rsidRDefault="00BC1B0C" w:rsidP="00BC1B0C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</w:p>
    <w:p w:rsidR="00BC1B0C" w:rsidRDefault="00BC1B0C" w:rsidP="00BC1B0C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E85A41" w:rsidRDefault="00E85A41" w:rsidP="00D36C70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BC1B0C" w:rsidRDefault="00E85A41" w:rsidP="00D36C70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BC1B0C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533E47" w:rsidRDefault="00533E47" w:rsidP="00533E47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84344B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84344B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43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44B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843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44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84344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4344B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8434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344B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8434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344B">
        <w:rPr>
          <w:rFonts w:ascii="Times New Roman" w:hAnsi="Times New Roman" w:cs="Times New Roman"/>
          <w:sz w:val="28"/>
          <w:szCs w:val="28"/>
        </w:rPr>
        <w:t>запропонованій</w:t>
      </w:r>
      <w:proofErr w:type="spellEnd"/>
      <w:r w:rsidRPr="008434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4344B">
        <w:rPr>
          <w:rFonts w:ascii="Times New Roman" w:hAnsi="Times New Roman" w:cs="Times New Roman"/>
          <w:sz w:val="28"/>
          <w:szCs w:val="28"/>
        </w:rPr>
        <w:t>проекті</w:t>
      </w:r>
      <w:proofErr w:type="spellEnd"/>
      <w:r w:rsidRPr="0084344B">
        <w:rPr>
          <w:rFonts w:ascii="Times New Roman" w:hAnsi="Times New Roman" w:cs="Times New Roman"/>
          <w:sz w:val="28"/>
          <w:szCs w:val="28"/>
        </w:rPr>
        <w:t xml:space="preserve"> </w:t>
      </w:r>
      <w:r w:rsidRPr="008434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344B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="00BA15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3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 «За основу»: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4E162A" w:rsidRDefault="004E162A" w:rsidP="004E162A">
      <w:pPr>
        <w:pStyle w:val="ab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«В цілому»:</w:t>
      </w:r>
    </w:p>
    <w:p w:rsidR="004E162A" w:rsidRP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BC1B0C" w:rsidRDefault="00BC1B0C" w:rsidP="00D36C70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E85A41" w:rsidRDefault="00E85A41" w:rsidP="00BE10C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Рішення сесії </w:t>
      </w:r>
      <w:r>
        <w:rPr>
          <w:rFonts w:ascii="Times New Roman" w:hAnsi="Times New Roman" w:cs="Times New Roman"/>
          <w:sz w:val="28"/>
          <w:szCs w:val="28"/>
          <w:lang w:val="uk-UA"/>
        </w:rPr>
        <w:t>Савранської селищної</w:t>
      </w:r>
      <w:r w:rsidR="004207C7">
        <w:rPr>
          <w:rFonts w:ascii="Times New Roman" w:hAnsi="Times New Roman" w:cs="Times New Roman"/>
          <w:sz w:val="28"/>
          <w:szCs w:val="28"/>
          <w:lang w:val="uk-UA"/>
        </w:rPr>
        <w:t xml:space="preserve"> ради №3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240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від </w:t>
      </w:r>
      <w:r w:rsidR="00101C1B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DC021C"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BC1B0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60DDC" w:rsidRPr="003C0CFD">
        <w:rPr>
          <w:rFonts w:ascii="Times New Roman" w:hAnsi="Times New Roman" w:cs="Times New Roman"/>
          <w:sz w:val="28"/>
          <w:szCs w:val="28"/>
          <w:lang w:val="uk-UA"/>
        </w:rPr>
        <w:t>Про обрання кільк</w:t>
      </w:r>
      <w:r w:rsidR="00560DDC">
        <w:rPr>
          <w:rFonts w:ascii="Times New Roman" w:hAnsi="Times New Roman" w:cs="Times New Roman"/>
          <w:sz w:val="28"/>
          <w:szCs w:val="28"/>
          <w:lang w:val="uk-UA"/>
        </w:rPr>
        <w:t xml:space="preserve">існого та персонального складу </w:t>
      </w:r>
      <w:r w:rsidR="00560DDC" w:rsidRPr="003C0CFD">
        <w:rPr>
          <w:rFonts w:ascii="Times New Roman" w:hAnsi="Times New Roman" w:cs="Times New Roman"/>
          <w:sz w:val="28"/>
          <w:szCs w:val="28"/>
          <w:lang w:val="uk-UA"/>
        </w:rPr>
        <w:t xml:space="preserve">членів  лічильної комісії </w:t>
      </w:r>
      <w:r w:rsidR="00560DDC">
        <w:rPr>
          <w:rFonts w:ascii="Times New Roman" w:hAnsi="Times New Roman" w:cs="Times New Roman"/>
          <w:sz w:val="28"/>
          <w:szCs w:val="28"/>
          <w:lang w:val="uk-UA"/>
        </w:rPr>
        <w:t xml:space="preserve">Савранської селищної ради </w:t>
      </w:r>
      <w:r w:rsidR="00560DDC" w:rsidRPr="009240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60DDC" w:rsidRPr="00924011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560DD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60DDC" w:rsidRPr="003C0C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DDC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r w:rsidR="00560DDC" w:rsidRPr="003C0CFD">
        <w:rPr>
          <w:rFonts w:ascii="Times New Roman" w:hAnsi="Times New Roman" w:cs="Times New Roman"/>
          <w:sz w:val="28"/>
          <w:szCs w:val="28"/>
          <w:lang w:val="uk-UA"/>
        </w:rPr>
        <w:t xml:space="preserve">для підрахунку результатів проведення </w:t>
      </w:r>
      <w:r w:rsidR="00560DDC">
        <w:rPr>
          <w:rFonts w:ascii="Times New Roman" w:hAnsi="Times New Roman" w:cs="Times New Roman"/>
          <w:sz w:val="28"/>
          <w:szCs w:val="28"/>
          <w:lang w:val="uk-UA"/>
        </w:rPr>
        <w:t xml:space="preserve">відкритого, поіменного та </w:t>
      </w:r>
      <w:r w:rsidR="00560DDC" w:rsidRPr="003C0CFD">
        <w:rPr>
          <w:rFonts w:ascii="Times New Roman" w:hAnsi="Times New Roman" w:cs="Times New Roman"/>
          <w:sz w:val="28"/>
          <w:szCs w:val="28"/>
          <w:lang w:val="uk-UA"/>
        </w:rPr>
        <w:t xml:space="preserve">таємного голосування </w:t>
      </w:r>
      <w:r w:rsidR="00560DDC" w:rsidRPr="003C0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термін її повноважень</w:t>
      </w:r>
      <w:r w:rsidR="00533E47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додається</w:t>
      </w:r>
      <w:r w:rsidR="00BC1B0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1B0C" w:rsidRDefault="00BC1B0C" w:rsidP="00BE10C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0C" w:rsidRPr="00BC1B0C" w:rsidRDefault="00560DDC" w:rsidP="00560DDC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1B0C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</w:p>
    <w:p w:rsidR="00560DDC" w:rsidRDefault="00BC1B0C" w:rsidP="00560DDC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2D5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D5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питанню:</w:t>
      </w:r>
      <w:r w:rsidR="00560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DDC" w:rsidRPr="00FA764D">
        <w:rPr>
          <w:rFonts w:ascii="Times New Roman" w:hAnsi="Times New Roman" w:cs="Times New Roman"/>
          <w:sz w:val="28"/>
          <w:szCs w:val="28"/>
          <w:u w:val="single"/>
          <w:lang w:val="uk-UA"/>
        </w:rPr>
        <w:t>Про затвердження Положення про лічильну комісію, Порядку проведення таємного голосування</w:t>
      </w:r>
      <w:r w:rsidR="00560DDC" w:rsidRPr="00FA76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0DDC" w:rsidRPr="00FA76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 xml:space="preserve">на термін повноважень Савранської селищної ради </w:t>
      </w:r>
      <w:r w:rsidR="00560DDC" w:rsidRPr="00FA764D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="00560DDC" w:rsidRPr="00FA764D">
        <w:rPr>
          <w:rFonts w:ascii="Times New Roman" w:hAnsi="Times New Roman" w:cs="Times New Roman"/>
          <w:sz w:val="28"/>
          <w:szCs w:val="28"/>
          <w:u w:val="single"/>
          <w:lang w:val="uk-UA"/>
        </w:rPr>
        <w:t>ІІІ скликання.</w:t>
      </w:r>
    </w:p>
    <w:p w:rsidR="00560DDC" w:rsidRDefault="00FA764D" w:rsidP="00BE10C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Дужій С. 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селищний голова, який ознайомив депутатів та присутніх з Положенням про лічильну комісію та Порядком </w:t>
      </w:r>
      <w:r w:rsidR="00560DDC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таємного голосування </w:t>
      </w:r>
      <w:r w:rsidR="00560D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термін</w:t>
      </w:r>
      <w:r w:rsidR="00560DDC" w:rsidRPr="003C0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повноважень</w:t>
      </w:r>
      <w:r w:rsidR="00560D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Савранської селищної ради </w:t>
      </w:r>
      <w:r w:rsidR="00560DDC" w:rsidRPr="009240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60DDC" w:rsidRPr="00924011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560DDC">
        <w:rPr>
          <w:rFonts w:ascii="Times New Roman" w:hAnsi="Times New Roman" w:cs="Times New Roman"/>
          <w:sz w:val="28"/>
          <w:szCs w:val="28"/>
          <w:lang w:val="uk-UA"/>
        </w:rPr>
        <w:t>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запропонував </w:t>
      </w:r>
      <w:r w:rsidRPr="00230766">
        <w:rPr>
          <w:rFonts w:ascii="Times New Roman" w:hAnsi="Times New Roman" w:cs="Times New Roman"/>
          <w:sz w:val="28"/>
          <w:szCs w:val="28"/>
          <w:lang w:val="uk-UA"/>
        </w:rPr>
        <w:t>затвердит</w:t>
      </w:r>
      <w:r>
        <w:rPr>
          <w:rFonts w:ascii="Times New Roman" w:hAnsi="Times New Roman" w:cs="Times New Roman"/>
          <w:sz w:val="28"/>
          <w:szCs w:val="28"/>
          <w:lang w:val="uk-UA"/>
        </w:rPr>
        <w:t>и їх</w:t>
      </w:r>
      <w:r w:rsidR="00560D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0DDC" w:rsidRPr="002307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764D" w:rsidRDefault="00FA764D" w:rsidP="00FA764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«За основу»: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4E162A" w:rsidRDefault="004E162A" w:rsidP="004E162A">
      <w:pPr>
        <w:pStyle w:val="ab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«В цілому»: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FA764D" w:rsidRDefault="00FA764D" w:rsidP="00560DDC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FA764D" w:rsidRDefault="00560DDC" w:rsidP="00560DDC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FA764D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3E47" w:rsidRDefault="00533E47" w:rsidP="00560DDC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533E47" w:rsidRPr="0084344B" w:rsidRDefault="00533E47" w:rsidP="00533E47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84344B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84344B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43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44B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843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44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84344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4344B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8434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344B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8434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344B">
        <w:rPr>
          <w:rFonts w:ascii="Times New Roman" w:hAnsi="Times New Roman" w:cs="Times New Roman"/>
          <w:sz w:val="28"/>
          <w:szCs w:val="28"/>
        </w:rPr>
        <w:t>запропонованій</w:t>
      </w:r>
      <w:proofErr w:type="spellEnd"/>
      <w:r w:rsidRPr="008434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4344B">
        <w:rPr>
          <w:rFonts w:ascii="Times New Roman" w:hAnsi="Times New Roman" w:cs="Times New Roman"/>
          <w:sz w:val="28"/>
          <w:szCs w:val="28"/>
        </w:rPr>
        <w:t>проекті</w:t>
      </w:r>
      <w:proofErr w:type="spellEnd"/>
      <w:r w:rsidRPr="0084344B">
        <w:rPr>
          <w:rFonts w:ascii="Times New Roman" w:hAnsi="Times New Roman" w:cs="Times New Roman"/>
          <w:sz w:val="28"/>
          <w:szCs w:val="28"/>
        </w:rPr>
        <w:t xml:space="preserve"> </w:t>
      </w:r>
      <w:r w:rsidRPr="008434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344B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843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E47" w:rsidRDefault="00533E47" w:rsidP="00560DDC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560DDC" w:rsidRDefault="00560DDC" w:rsidP="00BE10C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Рішення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№4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240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І від 7 грудня 2020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року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лічильну комісію, Порядку проведення таємного голосування</w:t>
      </w:r>
      <w:r w:rsidRPr="00560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термін</w:t>
      </w:r>
      <w:r w:rsidRPr="003C0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повноважень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Савранської селищної ради </w:t>
      </w:r>
      <w:r w:rsidRPr="009240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І скликання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33E4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додається</w:t>
      </w:r>
      <w:r w:rsidR="00FA764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5A41" w:rsidRDefault="00E85A41" w:rsidP="00D36C70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FA764D" w:rsidRDefault="00E85A41" w:rsidP="007B0114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64D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</w:p>
    <w:p w:rsidR="007B0114" w:rsidRDefault="00FA764D" w:rsidP="007B0114">
      <w:pPr>
        <w:pStyle w:val="ab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D5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2D5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питанню:</w:t>
      </w:r>
      <w:r w:rsidR="00E85A41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114" w:rsidRPr="00FA764D">
        <w:rPr>
          <w:rFonts w:ascii="Times New Roman" w:hAnsi="Times New Roman" w:cs="Times New Roman"/>
          <w:sz w:val="28"/>
          <w:szCs w:val="28"/>
          <w:u w:val="single"/>
        </w:rPr>
        <w:t xml:space="preserve">Про </w:t>
      </w:r>
      <w:proofErr w:type="spellStart"/>
      <w:r w:rsidR="007B0114" w:rsidRPr="00FA764D">
        <w:rPr>
          <w:rFonts w:ascii="Times New Roman" w:hAnsi="Times New Roman" w:cs="Times New Roman"/>
          <w:sz w:val="28"/>
          <w:szCs w:val="28"/>
          <w:u w:val="single"/>
        </w:rPr>
        <w:t>затвердження</w:t>
      </w:r>
      <w:proofErr w:type="spellEnd"/>
      <w:r w:rsidR="007B0114" w:rsidRPr="00FA764D">
        <w:rPr>
          <w:rFonts w:ascii="Times New Roman" w:hAnsi="Times New Roman" w:cs="Times New Roman"/>
          <w:sz w:val="28"/>
          <w:szCs w:val="28"/>
          <w:u w:val="single"/>
        </w:rPr>
        <w:t xml:space="preserve"> протоколу №1 </w:t>
      </w:r>
      <w:proofErr w:type="spellStart"/>
      <w:r w:rsidR="007B0114" w:rsidRPr="00FA764D">
        <w:rPr>
          <w:rFonts w:ascii="Times New Roman" w:hAnsi="Times New Roman" w:cs="Times New Roman"/>
          <w:sz w:val="28"/>
          <w:szCs w:val="28"/>
          <w:u w:val="single"/>
        </w:rPr>
        <w:t>засідання</w:t>
      </w:r>
      <w:proofErr w:type="spellEnd"/>
      <w:r w:rsidR="007B0114" w:rsidRPr="00FA76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B0114" w:rsidRPr="00FA764D">
        <w:rPr>
          <w:rFonts w:ascii="Times New Roman" w:hAnsi="Times New Roman" w:cs="Times New Roman"/>
          <w:sz w:val="28"/>
          <w:szCs w:val="28"/>
          <w:u w:val="single"/>
        </w:rPr>
        <w:t>лічильної</w:t>
      </w:r>
      <w:proofErr w:type="spellEnd"/>
      <w:r w:rsidR="007B0114" w:rsidRPr="00FA76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B0114" w:rsidRPr="00FA764D">
        <w:rPr>
          <w:rFonts w:ascii="Times New Roman" w:hAnsi="Times New Roman" w:cs="Times New Roman"/>
          <w:sz w:val="28"/>
          <w:szCs w:val="28"/>
          <w:u w:val="single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7B0114" w:rsidRPr="00FA76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B0114" w:rsidRPr="00FA764D">
        <w:rPr>
          <w:rFonts w:ascii="Times New Roman" w:hAnsi="Times New Roman" w:cs="Times New Roman"/>
          <w:sz w:val="28"/>
          <w:szCs w:val="28"/>
          <w:u w:val="single"/>
        </w:rPr>
        <w:t>обрання</w:t>
      </w:r>
      <w:proofErr w:type="spellEnd"/>
      <w:r w:rsidR="007B0114" w:rsidRPr="00FA76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B0114" w:rsidRPr="00FA764D">
        <w:rPr>
          <w:rFonts w:ascii="Times New Roman" w:hAnsi="Times New Roman" w:cs="Times New Roman"/>
          <w:sz w:val="28"/>
          <w:szCs w:val="28"/>
          <w:u w:val="single"/>
        </w:rPr>
        <w:t>голови</w:t>
      </w:r>
      <w:proofErr w:type="spellEnd"/>
      <w:r w:rsidR="007B0114" w:rsidRPr="00FA764D">
        <w:rPr>
          <w:rFonts w:ascii="Times New Roman" w:hAnsi="Times New Roman" w:cs="Times New Roman"/>
          <w:sz w:val="28"/>
          <w:szCs w:val="28"/>
          <w:u w:val="single"/>
        </w:rPr>
        <w:t xml:space="preserve"> та секретаря </w:t>
      </w:r>
      <w:proofErr w:type="spellStart"/>
      <w:r w:rsidR="007B0114" w:rsidRPr="00FA764D">
        <w:rPr>
          <w:rFonts w:ascii="Times New Roman" w:hAnsi="Times New Roman" w:cs="Times New Roman"/>
          <w:sz w:val="28"/>
          <w:szCs w:val="28"/>
          <w:u w:val="single"/>
        </w:rPr>
        <w:t>лічильної</w:t>
      </w:r>
      <w:proofErr w:type="spellEnd"/>
      <w:r w:rsidR="007B0114" w:rsidRPr="00FA76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B0114" w:rsidRPr="00FA764D">
        <w:rPr>
          <w:rFonts w:ascii="Times New Roman" w:hAnsi="Times New Roman" w:cs="Times New Roman"/>
          <w:sz w:val="28"/>
          <w:szCs w:val="28"/>
          <w:u w:val="single"/>
        </w:rPr>
        <w:t>комісії</w:t>
      </w:r>
      <w:proofErr w:type="spellEnd"/>
      <w:r w:rsidR="007B0114" w:rsidRPr="00FA764D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DD6C78" w:rsidRDefault="00DD6C78" w:rsidP="00BE10C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C78">
        <w:rPr>
          <w:rFonts w:ascii="Times New Roman" w:hAnsi="Times New Roman" w:cs="Times New Roman"/>
          <w:b/>
          <w:sz w:val="28"/>
          <w:szCs w:val="28"/>
          <w:lang w:val="uk-UA"/>
        </w:rPr>
        <w:t>Шевченка О.В.</w:t>
      </w:r>
      <w:r w:rsidRPr="00DD6C78">
        <w:rPr>
          <w:rFonts w:ascii="Times New Roman" w:hAnsi="Times New Roman" w:cs="Times New Roman"/>
          <w:sz w:val="28"/>
          <w:szCs w:val="28"/>
          <w:lang w:val="uk-UA"/>
        </w:rPr>
        <w:t>, який ознайомив депутатів селищної ради та всіх присутніх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протоколом №1 </w:t>
      </w:r>
      <w:r w:rsidRPr="00DD6C78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лічильної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, в якому зазначено, що головою лічильної комісії обрано Шевченка О.В., секретарем лічильної комісії обрано Починок А.В.</w:t>
      </w:r>
    </w:p>
    <w:p w:rsidR="00DD6C78" w:rsidRPr="00DD6C78" w:rsidRDefault="00DD6C78" w:rsidP="007B0114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6C78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DD6C78" w:rsidRDefault="00FA764D" w:rsidP="00DD6C78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Дужій С. 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селищний голова, який запропонував </w:t>
      </w:r>
      <w:r w:rsidRPr="00230766">
        <w:rPr>
          <w:rFonts w:ascii="Times New Roman" w:hAnsi="Times New Roman" w:cs="Times New Roman"/>
          <w:sz w:val="28"/>
          <w:szCs w:val="28"/>
          <w:lang w:val="uk-UA"/>
        </w:rPr>
        <w:t>затвердит</w:t>
      </w:r>
      <w:r>
        <w:rPr>
          <w:rFonts w:ascii="Times New Roman" w:hAnsi="Times New Roman" w:cs="Times New Roman"/>
          <w:sz w:val="28"/>
          <w:szCs w:val="28"/>
          <w:lang w:val="uk-UA"/>
        </w:rPr>
        <w:t>и протокол  лічильної комісії №1</w:t>
      </w:r>
    </w:p>
    <w:p w:rsidR="00D47B01" w:rsidRDefault="00D47B01" w:rsidP="00DD6C78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«За основу»: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4E162A" w:rsidRDefault="004E162A" w:rsidP="004E162A">
      <w:pPr>
        <w:pStyle w:val="ab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«В цілому»: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C78" w:rsidRDefault="007B0114" w:rsidP="007B011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DD6C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:rsidR="007B0114" w:rsidRDefault="007B0114" w:rsidP="007B011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Рішення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D80591">
        <w:rPr>
          <w:rFonts w:ascii="Times New Roman" w:hAnsi="Times New Roman" w:cs="Times New Roman"/>
          <w:sz w:val="28"/>
          <w:szCs w:val="28"/>
          <w:lang w:val="uk-UA"/>
        </w:rPr>
        <w:t>№5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240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від </w:t>
      </w:r>
      <w:r w:rsidR="00101C1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C021C"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року «</w:t>
      </w:r>
      <w:r w:rsidRPr="007B0114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протоколу №1 засідання лічильної комісії про обрання голови та секретаря лічильної комісії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» прийняти одноголосно</w:t>
      </w:r>
      <w:r w:rsidR="00DD6C78">
        <w:rPr>
          <w:rFonts w:ascii="Times New Roman" w:hAnsi="Times New Roman" w:cs="Times New Roman"/>
          <w:sz w:val="28"/>
          <w:szCs w:val="28"/>
          <w:lang w:val="uk-UA"/>
        </w:rPr>
        <w:t xml:space="preserve"> (рішення 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додається</w:t>
      </w:r>
      <w:r w:rsidR="00DD6C7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3A9F" w:rsidRDefault="00F43A9F" w:rsidP="007B011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DD6C78" w:rsidRDefault="00F43A9F" w:rsidP="007B011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DD6C78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</w:p>
    <w:p w:rsidR="00DD6C78" w:rsidRDefault="00DD6C78" w:rsidP="007B011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2D5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2D5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питанню</w:t>
      </w:r>
      <w:r w:rsidR="00F43A9F" w:rsidRPr="00DD6C7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Про затвердження тексту бюлетеня для таємного голосування </w:t>
      </w:r>
      <w:r w:rsidR="00F43A9F" w:rsidRPr="00DD6C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 xml:space="preserve">на термін повноважень Савранської селищної ради </w:t>
      </w:r>
      <w:r w:rsidR="00F43A9F" w:rsidRPr="00DD6C78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="00F43A9F" w:rsidRPr="00DD6C78">
        <w:rPr>
          <w:rFonts w:ascii="Times New Roman" w:hAnsi="Times New Roman" w:cs="Times New Roman"/>
          <w:sz w:val="28"/>
          <w:szCs w:val="28"/>
          <w:u w:val="single"/>
          <w:lang w:val="uk-UA"/>
        </w:rPr>
        <w:t>ІІІ скликання</w:t>
      </w:r>
      <w:r w:rsidR="00F43A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3A9F" w:rsidRDefault="00DD6C78" w:rsidP="007B011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8D0F4F">
        <w:rPr>
          <w:rFonts w:ascii="Times New Roman" w:hAnsi="Times New Roman" w:cs="Times New Roman"/>
          <w:b/>
          <w:sz w:val="28"/>
          <w:szCs w:val="28"/>
          <w:lang w:val="uk-UA"/>
        </w:rPr>
        <w:t>Дужій С.Г.</w:t>
      </w:r>
      <w:r w:rsidR="00F43A9F"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– селищний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>,  який ознайомив присутніх з текстом бюлетеня для таємного голосування і запропонував його затвердити</w:t>
      </w:r>
      <w:r w:rsidR="00F43A9F" w:rsidRPr="009240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0F4F" w:rsidRDefault="008D0F4F" w:rsidP="007B011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8D0F4F" w:rsidRDefault="008D0F4F" w:rsidP="008D0F4F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</w:p>
    <w:p w:rsidR="008D0F4F" w:rsidRDefault="008D0F4F" w:rsidP="008D0F4F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- 12, «Проти» -13, «Утримались» - 0</w:t>
      </w:r>
    </w:p>
    <w:p w:rsidR="008D0F4F" w:rsidRDefault="008D0F4F" w:rsidP="008D0F4F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8D0F4F" w:rsidRDefault="008D0F4F" w:rsidP="008D0F4F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0F4F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8D0F4F" w:rsidRDefault="008D0F4F" w:rsidP="008D0F4F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F4F" w:rsidRDefault="008D0F4F" w:rsidP="00BE10C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Асауляк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Т.П.</w:t>
      </w:r>
      <w:r w:rsidRPr="008D0F4F">
        <w:rPr>
          <w:rFonts w:ascii="Times New Roman" w:hAnsi="Times New Roman" w:cs="Times New Roman"/>
          <w:sz w:val="28"/>
          <w:szCs w:val="28"/>
          <w:lang w:val="uk-UA"/>
        </w:rPr>
        <w:t xml:space="preserve">, яка запропонувала змінити форму </w:t>
      </w:r>
      <w:r w:rsidR="00950C8E">
        <w:rPr>
          <w:rFonts w:ascii="Times New Roman" w:hAnsi="Times New Roman" w:cs="Times New Roman"/>
          <w:sz w:val="28"/>
          <w:szCs w:val="28"/>
          <w:lang w:val="uk-UA"/>
        </w:rPr>
        <w:t>бюлетеня, а саме: замість однієї комірки, зробити три з надписами «За», «Проти», «Утримався».</w:t>
      </w:r>
    </w:p>
    <w:p w:rsidR="00AD1B02" w:rsidRDefault="00950C8E" w:rsidP="00BE10C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B02">
        <w:rPr>
          <w:rFonts w:ascii="Times New Roman" w:hAnsi="Times New Roman" w:cs="Times New Roman"/>
          <w:b/>
          <w:sz w:val="28"/>
          <w:szCs w:val="28"/>
          <w:lang w:val="uk-UA"/>
        </w:rPr>
        <w:t>Бринза О.Ю.</w:t>
      </w:r>
      <w:r w:rsidR="00AD1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вніс уточнення щодо проставлення відмітки про волевиявлення особи, а саме</w:t>
      </w:r>
      <w:r w:rsidR="00AD1B02">
        <w:rPr>
          <w:rFonts w:ascii="Times New Roman" w:hAnsi="Times New Roman" w:cs="Times New Roman"/>
          <w:sz w:val="28"/>
          <w:szCs w:val="28"/>
          <w:lang w:val="uk-UA"/>
        </w:rPr>
        <w:t>: в комірці з відповідним підписом відмітку робити за допомогою знака «+», в іншому випадку бюлетень вважатиметься недійсним.</w:t>
      </w:r>
    </w:p>
    <w:p w:rsidR="00950C8E" w:rsidRDefault="00AD1B02" w:rsidP="00BE10C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F4F">
        <w:rPr>
          <w:rFonts w:ascii="Times New Roman" w:hAnsi="Times New Roman" w:cs="Times New Roman"/>
          <w:b/>
          <w:sz w:val="28"/>
          <w:szCs w:val="28"/>
          <w:lang w:val="uk-UA"/>
        </w:rPr>
        <w:t>Дужій С.Г.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– селищний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>,  запропонував  проголосувати за пропозиції депутатів.</w:t>
      </w:r>
    </w:p>
    <w:p w:rsidR="00AD1B02" w:rsidRDefault="00AD1B02" w:rsidP="008D0F4F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AD1B02" w:rsidRDefault="00AD1B02" w:rsidP="00AD1B02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</w:p>
    <w:p w:rsidR="00AD1B02" w:rsidRDefault="00AD1B02" w:rsidP="00AD1B02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8D0F4F" w:rsidRDefault="008D0F4F" w:rsidP="007B011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AD1B02" w:rsidRDefault="00E24B4C" w:rsidP="007B011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AD1B0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3E47" w:rsidRPr="0084344B" w:rsidRDefault="00533E47" w:rsidP="00533E47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84344B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84344B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43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44B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843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44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84344B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43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Pr="00843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  до запропонованої </w:t>
      </w:r>
      <w:proofErr w:type="spellStart"/>
      <w:r w:rsidRPr="0084344B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E16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34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«За основу»: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4E162A" w:rsidRDefault="004E162A" w:rsidP="004E162A">
      <w:pPr>
        <w:pStyle w:val="ab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«В цілому»: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E47" w:rsidRDefault="00533E47" w:rsidP="007B011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E24B4C" w:rsidRDefault="00E24B4C" w:rsidP="007B011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Рішення сесії </w:t>
      </w:r>
      <w:proofErr w:type="spellStart"/>
      <w:r w:rsidR="00D80591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D8059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№</w:t>
      </w:r>
      <w:r w:rsidR="00AD1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59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240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від </w:t>
      </w:r>
      <w:r w:rsidR="00101C1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C021C"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року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тексту бюлетеня для таємного голосування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термін</w:t>
      </w:r>
      <w:r w:rsidRPr="003C0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повноважень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Савранської селищної ради </w:t>
      </w:r>
      <w:r w:rsidRPr="009240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І скликання</w:t>
      </w:r>
      <w:r w:rsidR="00AD1B02">
        <w:rPr>
          <w:rFonts w:ascii="Times New Roman" w:hAnsi="Times New Roman" w:cs="Times New Roman"/>
          <w:sz w:val="28"/>
          <w:szCs w:val="28"/>
          <w:lang w:val="uk-UA"/>
        </w:rPr>
        <w:t xml:space="preserve">» прийняти одноголосно (рішення 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додається</w:t>
      </w:r>
      <w:r w:rsidR="00AD1B0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3E47" w:rsidRDefault="00533E47" w:rsidP="007B0114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1B02" w:rsidRDefault="007B0114" w:rsidP="007B0114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1B02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</w:p>
    <w:p w:rsidR="007B0114" w:rsidRDefault="00AD1B02" w:rsidP="007B011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2D5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2D5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питанню</w:t>
      </w:r>
      <w:r w:rsidR="007B0114" w:rsidRPr="00AD1B0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F666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11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B0114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="007B0114">
        <w:rPr>
          <w:rFonts w:ascii="Times New Roman" w:hAnsi="Times New Roman" w:cs="Times New Roman"/>
          <w:sz w:val="28"/>
          <w:szCs w:val="28"/>
        </w:rPr>
        <w:t xml:space="preserve"> секретаря </w:t>
      </w:r>
      <w:r w:rsidR="005E3EAB">
        <w:rPr>
          <w:rFonts w:ascii="Times New Roman" w:hAnsi="Times New Roman" w:cs="Times New Roman"/>
          <w:sz w:val="28"/>
          <w:szCs w:val="28"/>
          <w:lang w:val="uk-UA"/>
        </w:rPr>
        <w:t xml:space="preserve">Савранської </w:t>
      </w:r>
      <w:r w:rsidR="007B0114">
        <w:rPr>
          <w:rFonts w:ascii="Times New Roman" w:hAnsi="Times New Roman" w:cs="Times New Roman"/>
          <w:sz w:val="28"/>
          <w:szCs w:val="28"/>
        </w:rPr>
        <w:t>селищної ради</w:t>
      </w:r>
      <w:r w:rsidR="00D80591" w:rsidRPr="00D80591">
        <w:rPr>
          <w:rFonts w:ascii="Times New Roman" w:hAnsi="Times New Roman" w:cs="Times New Roman"/>
          <w:sz w:val="28"/>
          <w:szCs w:val="28"/>
        </w:rPr>
        <w:t xml:space="preserve"> </w:t>
      </w:r>
      <w:r w:rsidR="00D80591" w:rsidRPr="009240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80591" w:rsidRPr="00924011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D80591">
        <w:rPr>
          <w:rFonts w:ascii="Times New Roman" w:hAnsi="Times New Roman" w:cs="Times New Roman"/>
          <w:sz w:val="28"/>
          <w:szCs w:val="28"/>
          <w:lang w:val="uk-UA"/>
        </w:rPr>
        <w:t>І скликання</w:t>
      </w:r>
      <w:r w:rsidR="007B01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36B0" w:rsidRPr="00AD1B02" w:rsidRDefault="007B0114" w:rsidP="00AD1B02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25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Дужій </w:t>
      </w:r>
      <w:r w:rsidR="00AD1B02" w:rsidRPr="00125CA2">
        <w:rPr>
          <w:rFonts w:ascii="Times New Roman" w:hAnsi="Times New Roman" w:cs="Times New Roman"/>
          <w:b/>
          <w:sz w:val="28"/>
          <w:szCs w:val="28"/>
          <w:lang w:val="uk-UA"/>
        </w:rPr>
        <w:t>С. Г.</w:t>
      </w:r>
      <w:r w:rsidRPr="00924011">
        <w:rPr>
          <w:rFonts w:ascii="Times New Roman" w:hAnsi="Times New Roman" w:cs="Times New Roman"/>
          <w:sz w:val="28"/>
          <w:szCs w:val="28"/>
          <w:lang w:val="uk-UA"/>
        </w:rPr>
        <w:t xml:space="preserve"> – селищний голова</w:t>
      </w:r>
      <w:r w:rsidR="00AD1B02">
        <w:rPr>
          <w:rFonts w:ascii="Times New Roman" w:hAnsi="Times New Roman" w:cs="Times New Roman"/>
          <w:sz w:val="28"/>
          <w:szCs w:val="28"/>
          <w:lang w:val="uk-UA"/>
        </w:rPr>
        <w:t xml:space="preserve">, який, </w:t>
      </w:r>
      <w:r w:rsidR="00933CF0">
        <w:rPr>
          <w:rFonts w:ascii="Times New Roman" w:hAnsi="Times New Roman" w:cs="Times New Roman"/>
          <w:sz w:val="28"/>
          <w:szCs w:val="28"/>
          <w:lang w:val="uk-UA"/>
        </w:rPr>
        <w:t>відповідно до п.</w:t>
      </w:r>
      <w:r w:rsidR="000B36B0" w:rsidRPr="00D216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33CF0">
        <w:rPr>
          <w:rFonts w:ascii="Times New Roman" w:hAnsi="Times New Roman" w:cs="Times New Roman"/>
          <w:sz w:val="28"/>
          <w:szCs w:val="28"/>
          <w:lang w:val="uk-UA"/>
        </w:rPr>
        <w:t xml:space="preserve"> ч.1 ст.</w:t>
      </w:r>
      <w:r w:rsidR="000B36B0" w:rsidRPr="00D216B2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933CF0">
        <w:rPr>
          <w:rFonts w:ascii="Times New Roman" w:hAnsi="Times New Roman" w:cs="Times New Roman"/>
          <w:sz w:val="28"/>
          <w:szCs w:val="28"/>
          <w:lang w:val="uk-UA"/>
        </w:rPr>
        <w:t>, п.4 ч.4 ст.42, ч.1 ст.50 та ч.3 ст.</w:t>
      </w:r>
      <w:r w:rsidR="00AD1B02">
        <w:rPr>
          <w:rFonts w:ascii="Times New Roman" w:hAnsi="Times New Roman" w:cs="Times New Roman"/>
          <w:sz w:val="28"/>
          <w:szCs w:val="28"/>
          <w:lang w:val="uk-UA"/>
        </w:rPr>
        <w:t>59 Закону України «</w:t>
      </w:r>
      <w:r w:rsidR="000B36B0">
        <w:rPr>
          <w:rFonts w:ascii="Times New Roman" w:hAnsi="Times New Roman" w:cs="Times New Roman"/>
          <w:sz w:val="28"/>
          <w:szCs w:val="28"/>
          <w:lang w:val="uk-UA"/>
        </w:rPr>
        <w:t xml:space="preserve">Про місцеве </w:t>
      </w:r>
      <w:r w:rsidR="00AD1B02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</w:t>
      </w:r>
      <w:r w:rsidR="000B36B0" w:rsidRPr="00D21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B02">
        <w:rPr>
          <w:rFonts w:ascii="Times New Roman" w:hAnsi="Times New Roman" w:cs="Times New Roman"/>
          <w:sz w:val="28"/>
          <w:szCs w:val="28"/>
          <w:lang w:val="uk-UA"/>
        </w:rPr>
        <w:t>запропонував</w:t>
      </w:r>
      <w:r w:rsidR="00933CF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33CF0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="00933CF0">
        <w:rPr>
          <w:rFonts w:ascii="Times New Roman" w:hAnsi="Times New Roman" w:cs="Times New Roman"/>
          <w:sz w:val="28"/>
          <w:szCs w:val="28"/>
        </w:rPr>
        <w:t xml:space="preserve"> на посаду</w:t>
      </w:r>
      <w:r w:rsidR="00933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6B0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101C1B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="000B36B0">
        <w:rPr>
          <w:rFonts w:ascii="Times New Roman" w:hAnsi="Times New Roman" w:cs="Times New Roman"/>
          <w:sz w:val="28"/>
          <w:szCs w:val="28"/>
        </w:rPr>
        <w:t xml:space="preserve">ради кандидатуру депутата </w:t>
      </w:r>
      <w:r w:rsidR="00AD1B02">
        <w:rPr>
          <w:rFonts w:ascii="Times New Roman" w:hAnsi="Times New Roman" w:cs="Times New Roman"/>
          <w:sz w:val="28"/>
          <w:szCs w:val="28"/>
          <w:lang w:val="uk-UA"/>
        </w:rPr>
        <w:t>Бринзи Олександра Юрійовича та зачитав біографічні дані депутата</w:t>
      </w:r>
      <w:r w:rsidR="000B36B0">
        <w:rPr>
          <w:rFonts w:ascii="Times New Roman" w:hAnsi="Times New Roman" w:cs="Times New Roman"/>
          <w:sz w:val="28"/>
          <w:szCs w:val="28"/>
        </w:rPr>
        <w:t>.</w:t>
      </w:r>
    </w:p>
    <w:p w:rsidR="00125CA2" w:rsidRDefault="00125CA2" w:rsidP="00AD1B02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125CA2" w:rsidRDefault="00125CA2" w:rsidP="00AD1B02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Лічильна комісія оголошує процедуру таємного голосування.</w:t>
      </w:r>
    </w:p>
    <w:p w:rsidR="00823CDD" w:rsidRDefault="00823CDD" w:rsidP="00AD1B02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5CA2" w:rsidRDefault="00125CA2" w:rsidP="00AD1B02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CA2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823CDD" w:rsidRPr="00125CA2" w:rsidRDefault="00823CDD" w:rsidP="00AD1B02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16C5" w:rsidRDefault="00125CA2" w:rsidP="00D36C70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25CA2">
        <w:rPr>
          <w:rFonts w:ascii="Times New Roman" w:hAnsi="Times New Roman" w:cs="Times New Roman"/>
          <w:b/>
          <w:sz w:val="28"/>
          <w:szCs w:val="28"/>
          <w:lang w:val="uk-UA"/>
        </w:rPr>
        <w:t>Шевченко О.В.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3CDD">
        <w:rPr>
          <w:rFonts w:ascii="Times New Roman" w:hAnsi="Times New Roman" w:cs="Times New Roman"/>
          <w:sz w:val="28"/>
          <w:szCs w:val="28"/>
          <w:lang w:val="uk-UA"/>
        </w:rPr>
        <w:t xml:space="preserve">голова лічильної комісії, який </w:t>
      </w:r>
      <w:r w:rsidR="00B116C5" w:rsidRPr="00D36C70">
        <w:rPr>
          <w:rFonts w:ascii="Times New Roman" w:hAnsi="Times New Roman" w:cs="Times New Roman"/>
          <w:sz w:val="28"/>
          <w:szCs w:val="28"/>
          <w:lang w:val="uk-UA"/>
        </w:rPr>
        <w:t>оголо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сив зміст </w:t>
      </w:r>
      <w:r w:rsidR="00B116C5" w:rsidRPr="00D36C70">
        <w:rPr>
          <w:rFonts w:ascii="Times New Roman" w:hAnsi="Times New Roman" w:cs="Times New Roman"/>
          <w:sz w:val="28"/>
          <w:szCs w:val="28"/>
          <w:lang w:val="uk-UA"/>
        </w:rPr>
        <w:t>протоколу №2</w:t>
      </w:r>
      <w:r w:rsidR="00823CDD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B116C5" w:rsidRPr="00D36C70">
        <w:rPr>
          <w:rFonts w:ascii="Times New Roman" w:hAnsi="Times New Roman" w:cs="Times New Roman"/>
          <w:sz w:val="28"/>
          <w:szCs w:val="28"/>
          <w:lang w:val="uk-UA"/>
        </w:rPr>
        <w:t xml:space="preserve"> лічильної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, відповідно до якого  Бринза В.Ю. не набрав 50%+1 голосів</w:t>
      </w:r>
    </w:p>
    <w:p w:rsidR="00B116C5" w:rsidRPr="00230766" w:rsidRDefault="00125CA2" w:rsidP="00230766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25CA2">
        <w:rPr>
          <w:rFonts w:ascii="Times New Roman" w:hAnsi="Times New Roman" w:cs="Times New Roman"/>
          <w:b/>
          <w:sz w:val="28"/>
          <w:szCs w:val="28"/>
          <w:lang w:val="uk-UA"/>
        </w:rPr>
        <w:t>Дужій С.Г.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селищний голова, який запропонував </w:t>
      </w:r>
      <w:r w:rsidR="00F6661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протокол </w:t>
      </w:r>
      <w:r w:rsidR="00B116C5" w:rsidRPr="00230766">
        <w:rPr>
          <w:rFonts w:ascii="Times New Roman" w:hAnsi="Times New Roman" w:cs="Times New Roman"/>
          <w:sz w:val="28"/>
          <w:szCs w:val="28"/>
          <w:lang w:val="uk-UA"/>
        </w:rPr>
        <w:t>лічильної комісії №2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оголосив перерву на 30 хв.</w:t>
      </w:r>
      <w:r w:rsidR="00B116C5" w:rsidRPr="002307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5CA2" w:rsidRDefault="00125CA2" w:rsidP="00125CA2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«За основу»: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4E162A" w:rsidRDefault="004E162A" w:rsidP="004E162A">
      <w:pPr>
        <w:pStyle w:val="ab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«В цілому»:</w:t>
      </w:r>
    </w:p>
    <w:p w:rsidR="004E162A" w:rsidRDefault="004E162A" w:rsidP="004E162A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125CA2" w:rsidRDefault="00125CA2" w:rsidP="00125CA2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125CA2" w:rsidRDefault="00125CA2" w:rsidP="00125CA2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823CDD">
        <w:rPr>
          <w:rFonts w:ascii="Times New Roman" w:hAnsi="Times New Roman" w:cs="Times New Roman"/>
          <w:b/>
          <w:sz w:val="28"/>
          <w:szCs w:val="28"/>
          <w:lang w:val="uk-UA"/>
        </w:rPr>
        <w:t>Дужій С.Г.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селищний голова, який поінформував присутніх, що від депутатського корпусу надійшла пропозиція</w:t>
      </w:r>
      <w:r w:rsidR="00823CDD">
        <w:rPr>
          <w:rFonts w:ascii="Times New Roman" w:hAnsi="Times New Roman" w:cs="Times New Roman"/>
          <w:sz w:val="28"/>
          <w:szCs w:val="28"/>
          <w:lang w:val="uk-UA"/>
        </w:rPr>
        <w:t>, підписана 13 депутатами щодо подання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посаду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>
        <w:rPr>
          <w:rFonts w:ascii="Times New Roman" w:hAnsi="Times New Roman" w:cs="Times New Roman"/>
          <w:sz w:val="28"/>
          <w:szCs w:val="28"/>
        </w:rPr>
        <w:t xml:space="preserve">ради кандидатуру депутата </w:t>
      </w:r>
      <w:r>
        <w:rPr>
          <w:rFonts w:ascii="Times New Roman" w:hAnsi="Times New Roman" w:cs="Times New Roman"/>
          <w:sz w:val="28"/>
          <w:szCs w:val="28"/>
          <w:lang w:val="uk-UA"/>
        </w:rPr>
        <w:t>Чумак Людмили Олексіївни.</w:t>
      </w:r>
    </w:p>
    <w:p w:rsidR="00823CDD" w:rsidRPr="00823CDD" w:rsidRDefault="00823CDD" w:rsidP="00125CA2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823CDD">
        <w:rPr>
          <w:rFonts w:ascii="Times New Roman" w:hAnsi="Times New Roman" w:cs="Times New Roman"/>
          <w:b/>
          <w:sz w:val="28"/>
          <w:szCs w:val="28"/>
          <w:lang w:val="uk-UA"/>
        </w:rPr>
        <w:t>Чумак Л.О</w:t>
      </w:r>
      <w:r w:rsidRPr="00823CDD">
        <w:rPr>
          <w:rFonts w:ascii="Times New Roman" w:hAnsi="Times New Roman" w:cs="Times New Roman"/>
          <w:sz w:val="28"/>
          <w:szCs w:val="28"/>
          <w:lang w:val="uk-UA"/>
        </w:rPr>
        <w:t>., яка  коротко розповіла про свою біографію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запевнила присутніх, що в разі її обрання секретарем селищної ради працюватиме на користь громади.</w:t>
      </w:r>
    </w:p>
    <w:p w:rsidR="00823CDD" w:rsidRDefault="00823CDD" w:rsidP="00125CA2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823CDD" w:rsidRDefault="00823CDD" w:rsidP="00823CD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Лічильна комісія оголошує процедуру таємного голосування.</w:t>
      </w:r>
    </w:p>
    <w:p w:rsidR="00823CDD" w:rsidRDefault="00823CDD" w:rsidP="00823CDD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3CDD" w:rsidRDefault="00823CDD" w:rsidP="00823CD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25CA2">
        <w:rPr>
          <w:rFonts w:ascii="Times New Roman" w:hAnsi="Times New Roman" w:cs="Times New Roman"/>
          <w:b/>
          <w:sz w:val="28"/>
          <w:szCs w:val="28"/>
          <w:lang w:val="uk-UA"/>
        </w:rPr>
        <w:t>Шевченко О.В.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голова лічильної комісії, який </w:t>
      </w:r>
      <w:r w:rsidRPr="00D36C70">
        <w:rPr>
          <w:rFonts w:ascii="Times New Roman" w:hAnsi="Times New Roman" w:cs="Times New Roman"/>
          <w:sz w:val="28"/>
          <w:szCs w:val="28"/>
          <w:lang w:val="uk-UA"/>
        </w:rPr>
        <w:t>оголо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сив зміст </w:t>
      </w:r>
      <w:r w:rsidRPr="00D36C70">
        <w:rPr>
          <w:rFonts w:ascii="Times New Roman" w:hAnsi="Times New Roman" w:cs="Times New Roman"/>
          <w:sz w:val="28"/>
          <w:szCs w:val="28"/>
          <w:lang w:val="uk-UA"/>
        </w:rPr>
        <w:t>протоколу №2</w:t>
      </w:r>
      <w:r>
        <w:rPr>
          <w:rFonts w:ascii="Times New Roman" w:hAnsi="Times New Roman" w:cs="Times New Roman"/>
          <w:sz w:val="28"/>
          <w:szCs w:val="28"/>
          <w:lang w:val="uk-UA"/>
        </w:rPr>
        <w:t>-2</w:t>
      </w:r>
      <w:r w:rsidRPr="00D36C70">
        <w:rPr>
          <w:rFonts w:ascii="Times New Roman" w:hAnsi="Times New Roman" w:cs="Times New Roman"/>
          <w:sz w:val="28"/>
          <w:szCs w:val="28"/>
          <w:lang w:val="uk-UA"/>
        </w:rPr>
        <w:t xml:space="preserve"> лічильної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, відповідно до якого  Чумак Л.О. не набрала 50%+1 голосів</w:t>
      </w:r>
    </w:p>
    <w:p w:rsidR="00823CDD" w:rsidRPr="00230766" w:rsidRDefault="00823CDD" w:rsidP="00823CD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25CA2">
        <w:rPr>
          <w:rFonts w:ascii="Times New Roman" w:hAnsi="Times New Roman" w:cs="Times New Roman"/>
          <w:b/>
          <w:sz w:val="28"/>
          <w:szCs w:val="28"/>
          <w:lang w:val="uk-UA"/>
        </w:rPr>
        <w:t>Дужій С.Г.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селищний голова, який запропонував затвердити протокол </w:t>
      </w:r>
      <w:r w:rsidRPr="00230766">
        <w:rPr>
          <w:rFonts w:ascii="Times New Roman" w:hAnsi="Times New Roman" w:cs="Times New Roman"/>
          <w:sz w:val="28"/>
          <w:szCs w:val="28"/>
          <w:lang w:val="uk-UA"/>
        </w:rPr>
        <w:t>лічильної комісії №2</w:t>
      </w:r>
      <w:r>
        <w:rPr>
          <w:rFonts w:ascii="Times New Roman" w:hAnsi="Times New Roman" w:cs="Times New Roman"/>
          <w:sz w:val="28"/>
          <w:szCs w:val="28"/>
          <w:lang w:val="uk-UA"/>
        </w:rPr>
        <w:t>-2 та оголосив перерву до 10 год</w:t>
      </w:r>
      <w:r w:rsidR="00BE10C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00 хв. 10.12.2020 року</w:t>
      </w:r>
      <w:r w:rsidRPr="002307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3CDD" w:rsidRDefault="00823CDD" w:rsidP="00823CD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823CDD" w:rsidRDefault="00823CDD" w:rsidP="00823CD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</w:p>
    <w:p w:rsidR="00823CDD" w:rsidRDefault="00823CDD" w:rsidP="00823CD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- 25, «Проти» -0, «Утримались» - 0</w:t>
      </w:r>
    </w:p>
    <w:p w:rsidR="00D47B01" w:rsidRDefault="00D47B01" w:rsidP="00823CD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D47B01" w:rsidRDefault="00D47B01" w:rsidP="00BA15C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C5">
        <w:rPr>
          <w:rFonts w:ascii="Times New Roman" w:hAnsi="Times New Roman" w:cs="Times New Roman"/>
          <w:sz w:val="28"/>
          <w:szCs w:val="28"/>
          <w:lang w:val="uk-UA"/>
        </w:rPr>
        <w:t>Депутати одноголосно підтримали пропозицію селищного голови не закривати першу сесію селищної ради у зв’язку із необхідністю продовження розгляду організаційних питань.</w:t>
      </w:r>
    </w:p>
    <w:p w:rsidR="004E162A" w:rsidRPr="00BA15C5" w:rsidRDefault="004E162A" w:rsidP="00BA15C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47B01" w:rsidRPr="00BA15C5" w:rsidRDefault="00D47B01" w:rsidP="00BA15C5">
      <w:pPr>
        <w:pStyle w:val="ab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15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Рішення, </w:t>
      </w:r>
      <w:r w:rsidRPr="00BA15C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Pr="00BA15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відкритого поіменного голосування, </w:t>
      </w:r>
      <w:r w:rsidRPr="00BA15C5">
        <w:rPr>
          <w:rFonts w:ascii="Times New Roman" w:hAnsi="Times New Roman" w:cs="Times New Roman"/>
          <w:bCs/>
          <w:sz w:val="28"/>
          <w:szCs w:val="28"/>
          <w:lang w:val="uk-UA"/>
        </w:rPr>
        <w:t>списки  реєстрації додаються.</w:t>
      </w:r>
    </w:p>
    <w:p w:rsidR="00823CDD" w:rsidRDefault="00823CDD" w:rsidP="00125CA2">
      <w:pPr>
        <w:pStyle w:val="ab"/>
        <w:rPr>
          <w:sz w:val="32"/>
          <w:szCs w:val="32"/>
          <w:lang w:val="uk-UA"/>
        </w:rPr>
      </w:pPr>
    </w:p>
    <w:p w:rsidR="00BA15C5" w:rsidRDefault="00BA15C5" w:rsidP="00125CA2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FE4E1A" w:rsidRDefault="008B7B04" w:rsidP="008B7B04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Селищний г</w:t>
      </w:r>
      <w:r>
        <w:rPr>
          <w:rFonts w:ascii="Times New Roman" w:eastAsia="Times New Roman" w:hAnsi="Times New Roman" w:cs="Times New Roman"/>
          <w:sz w:val="28"/>
          <w:szCs w:val="28"/>
        </w:rPr>
        <w:t>олова</w:t>
      </w:r>
      <w:r w:rsidR="00FE4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E4E1A" w:rsidRPr="00FE4E1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E4E1A" w:rsidRPr="00FE4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FE4E1A" w:rsidRPr="00FE4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ергій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ДУЖІЙ</w:t>
      </w:r>
    </w:p>
    <w:p w:rsidR="008B7B04" w:rsidRDefault="008B7B04" w:rsidP="00FE4E1A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7B04" w:rsidRDefault="008B7B04" w:rsidP="00FE4E1A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7B04" w:rsidRPr="00FE4E1A" w:rsidRDefault="008B7B04" w:rsidP="008B7B04">
      <w:pPr>
        <w:pStyle w:val="ab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Світлана ГЕРАСИМІШИНА</w:t>
      </w:r>
    </w:p>
    <w:p w:rsidR="00823CDD" w:rsidRPr="00FE4E1A" w:rsidRDefault="00823CDD" w:rsidP="00125CA2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823CDD" w:rsidRPr="00FE4E1A" w:rsidRDefault="00823CDD" w:rsidP="00125CA2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823CDD" w:rsidRDefault="00823CDD" w:rsidP="00125CA2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23CDD" w:rsidSect="00BA15C5">
      <w:pgSz w:w="11906" w:h="16838"/>
      <w:pgMar w:top="851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97102"/>
    <w:multiLevelType w:val="hybridMultilevel"/>
    <w:tmpl w:val="C304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82B60"/>
    <w:multiLevelType w:val="hybridMultilevel"/>
    <w:tmpl w:val="EEE6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B7B7A"/>
    <w:multiLevelType w:val="hybridMultilevel"/>
    <w:tmpl w:val="C78850D8"/>
    <w:lvl w:ilvl="0" w:tplc="8D00AF1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82B2E"/>
    <w:multiLevelType w:val="hybridMultilevel"/>
    <w:tmpl w:val="B2EA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75AB2"/>
    <w:multiLevelType w:val="hybridMultilevel"/>
    <w:tmpl w:val="3F3089CE"/>
    <w:lvl w:ilvl="0" w:tplc="A00087F4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5">
    <w:nsid w:val="47F9614D"/>
    <w:multiLevelType w:val="hybridMultilevel"/>
    <w:tmpl w:val="79843B12"/>
    <w:lvl w:ilvl="0" w:tplc="FA0A14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236A45"/>
    <w:multiLevelType w:val="hybridMultilevel"/>
    <w:tmpl w:val="35DA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0546C"/>
    <w:multiLevelType w:val="hybridMultilevel"/>
    <w:tmpl w:val="64187390"/>
    <w:lvl w:ilvl="0" w:tplc="A26811DC">
      <w:start w:val="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5720A2"/>
    <w:multiLevelType w:val="hybridMultilevel"/>
    <w:tmpl w:val="C3320D2A"/>
    <w:lvl w:ilvl="0" w:tplc="84AAF0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B749D"/>
    <w:multiLevelType w:val="hybridMultilevel"/>
    <w:tmpl w:val="CD8E39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E2AF0"/>
    <w:multiLevelType w:val="hybridMultilevel"/>
    <w:tmpl w:val="9C0056BC"/>
    <w:lvl w:ilvl="0" w:tplc="88886D7C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0F6A28"/>
    <w:multiLevelType w:val="hybridMultilevel"/>
    <w:tmpl w:val="495844F0"/>
    <w:lvl w:ilvl="0" w:tplc="40EC2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13DAB"/>
    <w:multiLevelType w:val="hybridMultilevel"/>
    <w:tmpl w:val="AE76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D2287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59B0453"/>
    <w:multiLevelType w:val="hybridMultilevel"/>
    <w:tmpl w:val="439C040A"/>
    <w:lvl w:ilvl="0" w:tplc="148C90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E6D75"/>
    <w:multiLevelType w:val="hybridMultilevel"/>
    <w:tmpl w:val="A0C2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2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  <w:num w:numId="14">
    <w:abstractNumId w:val="14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00"/>
    <w:rsid w:val="000200DD"/>
    <w:rsid w:val="000616A9"/>
    <w:rsid w:val="0008010F"/>
    <w:rsid w:val="000A6327"/>
    <w:rsid w:val="000B36B0"/>
    <w:rsid w:val="000C67FF"/>
    <w:rsid w:val="000D7D1F"/>
    <w:rsid w:val="000F789A"/>
    <w:rsid w:val="00101C1B"/>
    <w:rsid w:val="00125CA2"/>
    <w:rsid w:val="001261A6"/>
    <w:rsid w:val="00126351"/>
    <w:rsid w:val="001324B4"/>
    <w:rsid w:val="001605DF"/>
    <w:rsid w:val="0017133C"/>
    <w:rsid w:val="001756AA"/>
    <w:rsid w:val="00185B2A"/>
    <w:rsid w:val="001B109A"/>
    <w:rsid w:val="001B31B8"/>
    <w:rsid w:val="001B3D8F"/>
    <w:rsid w:val="001C5E64"/>
    <w:rsid w:val="001D0D11"/>
    <w:rsid w:val="001E527B"/>
    <w:rsid w:val="002029FC"/>
    <w:rsid w:val="00230766"/>
    <w:rsid w:val="00231588"/>
    <w:rsid w:val="002420E4"/>
    <w:rsid w:val="002B2B02"/>
    <w:rsid w:val="002C6149"/>
    <w:rsid w:val="002C7898"/>
    <w:rsid w:val="002D5B8D"/>
    <w:rsid w:val="002E6850"/>
    <w:rsid w:val="00300DC6"/>
    <w:rsid w:val="00323C66"/>
    <w:rsid w:val="00325F74"/>
    <w:rsid w:val="00326E35"/>
    <w:rsid w:val="00335999"/>
    <w:rsid w:val="003573DB"/>
    <w:rsid w:val="00390ECD"/>
    <w:rsid w:val="00393C2C"/>
    <w:rsid w:val="0039627F"/>
    <w:rsid w:val="003A1A57"/>
    <w:rsid w:val="003B58A5"/>
    <w:rsid w:val="003C0CFD"/>
    <w:rsid w:val="003E518F"/>
    <w:rsid w:val="003E73FF"/>
    <w:rsid w:val="003F2A26"/>
    <w:rsid w:val="00404E8F"/>
    <w:rsid w:val="004207C7"/>
    <w:rsid w:val="00441A5F"/>
    <w:rsid w:val="00454499"/>
    <w:rsid w:val="00460C1A"/>
    <w:rsid w:val="0046565D"/>
    <w:rsid w:val="00475AC3"/>
    <w:rsid w:val="00492590"/>
    <w:rsid w:val="004A542B"/>
    <w:rsid w:val="004A543E"/>
    <w:rsid w:val="004E162A"/>
    <w:rsid w:val="0051119E"/>
    <w:rsid w:val="005134BB"/>
    <w:rsid w:val="00531D4E"/>
    <w:rsid w:val="00533E47"/>
    <w:rsid w:val="0053715E"/>
    <w:rsid w:val="00560DDC"/>
    <w:rsid w:val="00563A74"/>
    <w:rsid w:val="00572C41"/>
    <w:rsid w:val="00586C7F"/>
    <w:rsid w:val="005A3EDC"/>
    <w:rsid w:val="005B11CA"/>
    <w:rsid w:val="005B1E5A"/>
    <w:rsid w:val="005E0841"/>
    <w:rsid w:val="005E3EAB"/>
    <w:rsid w:val="005E6563"/>
    <w:rsid w:val="00683446"/>
    <w:rsid w:val="00690D33"/>
    <w:rsid w:val="006A6D87"/>
    <w:rsid w:val="00760671"/>
    <w:rsid w:val="0076327E"/>
    <w:rsid w:val="007713E3"/>
    <w:rsid w:val="00783D3C"/>
    <w:rsid w:val="00792A6B"/>
    <w:rsid w:val="007A0C40"/>
    <w:rsid w:val="007A18DF"/>
    <w:rsid w:val="007B0114"/>
    <w:rsid w:val="007B0918"/>
    <w:rsid w:val="007E0AE4"/>
    <w:rsid w:val="007E7788"/>
    <w:rsid w:val="007E7E56"/>
    <w:rsid w:val="00810211"/>
    <w:rsid w:val="008112FB"/>
    <w:rsid w:val="0081477B"/>
    <w:rsid w:val="00816E5E"/>
    <w:rsid w:val="00823CDD"/>
    <w:rsid w:val="008A25B5"/>
    <w:rsid w:val="008A5C89"/>
    <w:rsid w:val="008B7B04"/>
    <w:rsid w:val="008D0F4F"/>
    <w:rsid w:val="008F1294"/>
    <w:rsid w:val="00901733"/>
    <w:rsid w:val="00902827"/>
    <w:rsid w:val="009118BF"/>
    <w:rsid w:val="00914623"/>
    <w:rsid w:val="00924011"/>
    <w:rsid w:val="0092507A"/>
    <w:rsid w:val="00933CF0"/>
    <w:rsid w:val="00937B00"/>
    <w:rsid w:val="0094674A"/>
    <w:rsid w:val="00950C8E"/>
    <w:rsid w:val="009556D0"/>
    <w:rsid w:val="009709AF"/>
    <w:rsid w:val="009C4EA8"/>
    <w:rsid w:val="009D466E"/>
    <w:rsid w:val="009E6A4C"/>
    <w:rsid w:val="00A05C11"/>
    <w:rsid w:val="00A12DAA"/>
    <w:rsid w:val="00A30ACB"/>
    <w:rsid w:val="00A33CE4"/>
    <w:rsid w:val="00A51659"/>
    <w:rsid w:val="00A64B9B"/>
    <w:rsid w:val="00A93E9E"/>
    <w:rsid w:val="00AC4C05"/>
    <w:rsid w:val="00AD1B02"/>
    <w:rsid w:val="00AD38FA"/>
    <w:rsid w:val="00B116C5"/>
    <w:rsid w:val="00B15C05"/>
    <w:rsid w:val="00B24722"/>
    <w:rsid w:val="00B26469"/>
    <w:rsid w:val="00B45FB1"/>
    <w:rsid w:val="00B630EC"/>
    <w:rsid w:val="00B70264"/>
    <w:rsid w:val="00B723A1"/>
    <w:rsid w:val="00BA15C5"/>
    <w:rsid w:val="00BA451B"/>
    <w:rsid w:val="00BB1011"/>
    <w:rsid w:val="00BC1B0C"/>
    <w:rsid w:val="00BE10CF"/>
    <w:rsid w:val="00BF25A5"/>
    <w:rsid w:val="00C05F6A"/>
    <w:rsid w:val="00C20F54"/>
    <w:rsid w:val="00C233C7"/>
    <w:rsid w:val="00C8129F"/>
    <w:rsid w:val="00C8362A"/>
    <w:rsid w:val="00CA194A"/>
    <w:rsid w:val="00CB1F04"/>
    <w:rsid w:val="00CE3AB7"/>
    <w:rsid w:val="00D216B2"/>
    <w:rsid w:val="00D36C70"/>
    <w:rsid w:val="00D419F1"/>
    <w:rsid w:val="00D465C1"/>
    <w:rsid w:val="00D47B01"/>
    <w:rsid w:val="00D80591"/>
    <w:rsid w:val="00D83EE5"/>
    <w:rsid w:val="00D85B9C"/>
    <w:rsid w:val="00DC021C"/>
    <w:rsid w:val="00DD6C78"/>
    <w:rsid w:val="00E1453B"/>
    <w:rsid w:val="00E24B4C"/>
    <w:rsid w:val="00E26BB3"/>
    <w:rsid w:val="00E4257D"/>
    <w:rsid w:val="00E50FBB"/>
    <w:rsid w:val="00E74EE2"/>
    <w:rsid w:val="00E85A41"/>
    <w:rsid w:val="00E93194"/>
    <w:rsid w:val="00EA0841"/>
    <w:rsid w:val="00EB5B6E"/>
    <w:rsid w:val="00EB6186"/>
    <w:rsid w:val="00EE00EE"/>
    <w:rsid w:val="00EF075D"/>
    <w:rsid w:val="00F05A65"/>
    <w:rsid w:val="00F07D10"/>
    <w:rsid w:val="00F11711"/>
    <w:rsid w:val="00F43A9F"/>
    <w:rsid w:val="00F46B43"/>
    <w:rsid w:val="00F478BE"/>
    <w:rsid w:val="00F51496"/>
    <w:rsid w:val="00F66611"/>
    <w:rsid w:val="00F83C8E"/>
    <w:rsid w:val="00FA764D"/>
    <w:rsid w:val="00FA7C81"/>
    <w:rsid w:val="00FB0241"/>
    <w:rsid w:val="00FB0BA5"/>
    <w:rsid w:val="00FE4E1A"/>
    <w:rsid w:val="00FF48B3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36C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36C70"/>
    <w:pPr>
      <w:keepNext/>
      <w:pBdr>
        <w:bottom w:val="single" w:sz="12" w:space="1" w:color="auto"/>
      </w:pBdr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37B0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37B00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21">
    <w:name w:val="Body Text Indent 2"/>
    <w:basedOn w:val="a"/>
    <w:link w:val="22"/>
    <w:semiHidden/>
    <w:unhideWhenUsed/>
    <w:rsid w:val="00937B0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937B00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5">
    <w:name w:val="Table Grid"/>
    <w:basedOn w:val="a1"/>
    <w:rsid w:val="00937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126351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uk-UA"/>
    </w:rPr>
  </w:style>
  <w:style w:type="character" w:customStyle="1" w:styleId="a7">
    <w:name w:val="Название Знак"/>
    <w:basedOn w:val="a0"/>
    <w:link w:val="a6"/>
    <w:rsid w:val="00126351"/>
    <w:rPr>
      <w:rFonts w:ascii="Times New Roman" w:eastAsia="Times New Roman" w:hAnsi="Times New Roman" w:cs="Times New Roman"/>
      <w:b/>
      <w:bCs/>
      <w:sz w:val="32"/>
      <w:szCs w:val="20"/>
      <w:lang w:val="uk-UA"/>
    </w:rPr>
  </w:style>
  <w:style w:type="paragraph" w:styleId="a8">
    <w:name w:val="List Paragraph"/>
    <w:basedOn w:val="a"/>
    <w:uiPriority w:val="34"/>
    <w:qFormat/>
    <w:rsid w:val="001263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E3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401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D36C7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D36C70"/>
    <w:rPr>
      <w:rFonts w:ascii="Arial Narrow" w:eastAsia="Times New Roman" w:hAnsi="Arial Narrow" w:cs="Times New Roman"/>
      <w:b/>
      <w:sz w:val="28"/>
      <w:szCs w:val="20"/>
    </w:rPr>
  </w:style>
  <w:style w:type="character" w:customStyle="1" w:styleId="A30">
    <w:name w:val="A3"/>
    <w:rsid w:val="00B24722"/>
    <w:rPr>
      <w:color w:val="000000"/>
      <w:sz w:val="22"/>
    </w:rPr>
  </w:style>
  <w:style w:type="paragraph" w:customStyle="1" w:styleId="1">
    <w:name w:val="Знак Знак1 Знак Знак Знак Знак Знак Знак Знак Знак"/>
    <w:basedOn w:val="a"/>
    <w:rsid w:val="00D47B01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36C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36C70"/>
    <w:pPr>
      <w:keepNext/>
      <w:pBdr>
        <w:bottom w:val="single" w:sz="12" w:space="1" w:color="auto"/>
      </w:pBdr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37B0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37B00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21">
    <w:name w:val="Body Text Indent 2"/>
    <w:basedOn w:val="a"/>
    <w:link w:val="22"/>
    <w:semiHidden/>
    <w:unhideWhenUsed/>
    <w:rsid w:val="00937B0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937B00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5">
    <w:name w:val="Table Grid"/>
    <w:basedOn w:val="a1"/>
    <w:rsid w:val="00937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126351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uk-UA"/>
    </w:rPr>
  </w:style>
  <w:style w:type="character" w:customStyle="1" w:styleId="a7">
    <w:name w:val="Название Знак"/>
    <w:basedOn w:val="a0"/>
    <w:link w:val="a6"/>
    <w:rsid w:val="00126351"/>
    <w:rPr>
      <w:rFonts w:ascii="Times New Roman" w:eastAsia="Times New Roman" w:hAnsi="Times New Roman" w:cs="Times New Roman"/>
      <w:b/>
      <w:bCs/>
      <w:sz w:val="32"/>
      <w:szCs w:val="20"/>
      <w:lang w:val="uk-UA"/>
    </w:rPr>
  </w:style>
  <w:style w:type="paragraph" w:styleId="a8">
    <w:name w:val="List Paragraph"/>
    <w:basedOn w:val="a"/>
    <w:uiPriority w:val="34"/>
    <w:qFormat/>
    <w:rsid w:val="001263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E3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401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D36C7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D36C70"/>
    <w:rPr>
      <w:rFonts w:ascii="Arial Narrow" w:eastAsia="Times New Roman" w:hAnsi="Arial Narrow" w:cs="Times New Roman"/>
      <w:b/>
      <w:sz w:val="28"/>
      <w:szCs w:val="20"/>
    </w:rPr>
  </w:style>
  <w:style w:type="character" w:customStyle="1" w:styleId="A30">
    <w:name w:val="A3"/>
    <w:rsid w:val="00B24722"/>
    <w:rPr>
      <w:color w:val="000000"/>
      <w:sz w:val="22"/>
    </w:rPr>
  </w:style>
  <w:style w:type="paragraph" w:customStyle="1" w:styleId="1">
    <w:name w:val="Знак Знак1 Знак Знак Знак Знак Знак Знак Знак Знак"/>
    <w:basedOn w:val="a"/>
    <w:rsid w:val="00D47B01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7</cp:revision>
  <cp:lastPrinted>2020-12-30T11:19:00Z</cp:lastPrinted>
  <dcterms:created xsi:type="dcterms:W3CDTF">2020-12-30T11:16:00Z</dcterms:created>
  <dcterms:modified xsi:type="dcterms:W3CDTF">2021-01-05T12:53:00Z</dcterms:modified>
</cp:coreProperties>
</file>